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96294" w14:textId="77777777" w:rsidR="00E532F6" w:rsidRPr="000A06C9" w:rsidRDefault="00E532F6" w:rsidP="00E532F6">
      <w:pPr>
        <w:pStyle w:val="Header"/>
        <w:ind w:left="3600" w:hanging="3600"/>
        <w:rPr>
          <w:rFonts w:ascii="Poppins" w:hAnsi="Poppins" w:cs="Poppins"/>
          <w:b/>
          <w:bCs/>
        </w:rPr>
      </w:pPr>
      <w:r>
        <w:rPr>
          <w:noProof/>
        </w:rPr>
        <w:drawing>
          <wp:inline distT="0" distB="0" distL="0" distR="0" wp14:anchorId="4F4C9897" wp14:editId="4886AD73">
            <wp:extent cx="2184400" cy="59703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5512" cy="608275"/>
                    </a:xfrm>
                    <a:prstGeom prst="rect">
                      <a:avLst/>
                    </a:prstGeom>
                    <a:noFill/>
                    <a:ln>
                      <a:noFill/>
                    </a:ln>
                  </pic:spPr>
                </pic:pic>
              </a:graphicData>
            </a:graphic>
          </wp:inline>
        </w:drawing>
      </w:r>
      <w:r>
        <w:rPr>
          <w:rFonts w:ascii="Poppins" w:hAnsi="Poppins" w:cs="Poppins"/>
        </w:rPr>
        <w:tab/>
      </w:r>
      <w:r>
        <w:rPr>
          <w:rFonts w:ascii="Poppins" w:hAnsi="Poppins" w:cs="Poppins"/>
        </w:rPr>
        <w:tab/>
      </w:r>
      <w:r>
        <w:rPr>
          <w:rFonts w:ascii="Poppins" w:hAnsi="Poppins" w:cs="Poppins"/>
        </w:rPr>
        <w:tab/>
      </w:r>
      <w:r w:rsidRPr="000A06C9">
        <w:rPr>
          <w:rFonts w:ascii="Poppins" w:hAnsi="Poppins" w:cs="Poppins"/>
          <w:b/>
          <w:bCs/>
        </w:rPr>
        <w:t>S</w:t>
      </w:r>
      <w:r w:rsidR="000A06C9">
        <w:rPr>
          <w:rFonts w:ascii="Poppins" w:hAnsi="Poppins" w:cs="Poppins"/>
          <w:b/>
          <w:bCs/>
        </w:rPr>
        <w:t>OMALIA</w:t>
      </w:r>
      <w:r w:rsidRPr="000A06C9">
        <w:rPr>
          <w:rFonts w:ascii="Poppins" w:hAnsi="Poppins" w:cs="Poppins"/>
          <w:b/>
          <w:bCs/>
        </w:rPr>
        <w:t xml:space="preserve"> </w:t>
      </w:r>
    </w:p>
    <w:p w14:paraId="62877505" w14:textId="77777777" w:rsidR="00E532F6" w:rsidRPr="000A06C9" w:rsidRDefault="00E532F6" w:rsidP="00E532F6">
      <w:pPr>
        <w:pStyle w:val="Header"/>
        <w:ind w:left="3600" w:hanging="3600"/>
        <w:rPr>
          <w:rFonts w:ascii="Poppins" w:hAnsi="Poppins" w:cs="Poppins"/>
          <w:b/>
          <w:bCs/>
        </w:rPr>
      </w:pPr>
      <w:r w:rsidRPr="000A06C9">
        <w:rPr>
          <w:rFonts w:ascii="Poppins" w:hAnsi="Poppins" w:cs="Poppins"/>
          <w:b/>
          <w:bCs/>
        </w:rPr>
        <w:tab/>
      </w:r>
      <w:r w:rsidRPr="000A06C9">
        <w:rPr>
          <w:rFonts w:ascii="Poppins" w:hAnsi="Poppins" w:cs="Poppins"/>
          <w:b/>
          <w:bCs/>
        </w:rPr>
        <w:tab/>
      </w:r>
      <w:r w:rsidRPr="000A06C9">
        <w:rPr>
          <w:rFonts w:ascii="Poppins" w:hAnsi="Poppins" w:cs="Poppins"/>
          <w:b/>
          <w:bCs/>
        </w:rPr>
        <w:tab/>
        <w:t xml:space="preserve">CALL FOR EXPRESSIONS OF INTEREST      </w:t>
      </w:r>
    </w:p>
    <w:p w14:paraId="01A135EF" w14:textId="77777777" w:rsidR="00E532F6" w:rsidRDefault="000A06C9" w:rsidP="00E532F6">
      <w:pPr>
        <w:pStyle w:val="Header"/>
        <w:ind w:left="3600" w:hanging="3600"/>
        <w:rPr>
          <w:rFonts w:ascii="Poppins" w:hAnsi="Poppins" w:cs="Poppins"/>
        </w:rPr>
      </w:pPr>
      <w:r w:rsidRPr="00E532F6">
        <w:rPr>
          <w:rFonts w:ascii="Cambria" w:eastAsia="SimSun" w:hAnsi="Cambria" w:cs="Times New Roman"/>
          <w:noProof/>
        </w:rPr>
        <mc:AlternateContent>
          <mc:Choice Requires="wps">
            <w:drawing>
              <wp:anchor distT="0" distB="0" distL="114300" distR="114300" simplePos="0" relativeHeight="251659264" behindDoc="0" locked="0" layoutInCell="1" allowOverlap="1" wp14:anchorId="71B8F163" wp14:editId="5F115049">
                <wp:simplePos x="0" y="0"/>
                <wp:positionH relativeFrom="column">
                  <wp:posOffset>0</wp:posOffset>
                </wp:positionH>
                <wp:positionV relativeFrom="paragraph">
                  <wp:posOffset>20955</wp:posOffset>
                </wp:positionV>
                <wp:extent cx="6076950" cy="19050"/>
                <wp:effectExtent l="38100" t="38100" r="76200" b="95250"/>
                <wp:wrapNone/>
                <wp:docPr id="5" name="Straight Connector 5"/>
                <wp:cNvGraphicFramePr/>
                <a:graphic xmlns:a="http://schemas.openxmlformats.org/drawingml/2006/main">
                  <a:graphicData uri="http://schemas.microsoft.com/office/word/2010/wordprocessingShape">
                    <wps:wsp>
                      <wps:cNvCnPr/>
                      <wps:spPr>
                        <a:xfrm flipV="1">
                          <a:off x="0" y="0"/>
                          <a:ext cx="6076950" cy="190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BE2294"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47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" strokecolor="#4f81bd" strokeweight="2pt">
                <v:shadow on="t" color="black" opacity="24903f" origin=",.5" offset="0,.55556mm"/>
              </v:line>
            </w:pict>
          </mc:Fallback>
        </mc:AlternateContent>
      </w:r>
      <w:r w:rsidR="00E532F6" w:rsidRPr="00CB24D7">
        <w:rPr>
          <w:rFonts w:ascii="Poppins" w:hAnsi="Poppins" w:cs="Poppins"/>
        </w:rPr>
        <w:t xml:space="preserve">                                                                                   </w:t>
      </w:r>
      <w:r w:rsidR="00E532F6">
        <w:rPr>
          <w:rFonts w:ascii="Poppins" w:hAnsi="Poppins" w:cs="Poppins"/>
        </w:rPr>
        <w:t xml:space="preserve">                                </w:t>
      </w:r>
    </w:p>
    <w:p w14:paraId="209EC1A1" w14:textId="77777777" w:rsidR="00CB24D7" w:rsidRDefault="00CB24D7">
      <w:pPr>
        <w:rPr>
          <w:rFonts w:ascii="Poppins" w:hAnsi="Poppins" w:cs="Poppins"/>
        </w:rPr>
      </w:pPr>
    </w:p>
    <w:p w14:paraId="057712FD" w14:textId="77777777" w:rsidR="00CB24D7" w:rsidRPr="00CB24D7" w:rsidRDefault="00CB24D7" w:rsidP="00CB24D7">
      <w:pPr>
        <w:jc w:val="center"/>
        <w:rPr>
          <w:rFonts w:ascii="Poppins" w:hAnsi="Poppins" w:cs="Poppins"/>
          <w:b/>
          <w:bCs/>
        </w:rPr>
      </w:pPr>
      <w:r w:rsidRPr="00CB24D7">
        <w:rPr>
          <w:rFonts w:ascii="Poppins" w:hAnsi="Poppins" w:cs="Poppins"/>
          <w:b/>
          <w:bCs/>
        </w:rPr>
        <w:t xml:space="preserve">CALL FOR EXPRESSIONS OF INTEREST </w:t>
      </w:r>
    </w:p>
    <w:p w14:paraId="44201631" w14:textId="77777777" w:rsidR="00CB24D7" w:rsidRDefault="00CB24D7" w:rsidP="00CB24D7">
      <w:pPr>
        <w:jc w:val="center"/>
        <w:rPr>
          <w:rFonts w:ascii="Poppins" w:hAnsi="Poppins" w:cs="Poppins"/>
          <w:b/>
          <w:bCs/>
          <w:sz w:val="20"/>
          <w:szCs w:val="20"/>
        </w:rPr>
      </w:pPr>
      <w:r w:rsidRPr="00CB24D7">
        <w:rPr>
          <w:rFonts w:ascii="Poppins" w:hAnsi="Poppins" w:cs="Poppins"/>
          <w:b/>
          <w:bCs/>
          <w:sz w:val="20"/>
          <w:szCs w:val="20"/>
        </w:rPr>
        <w:t xml:space="preserve">FROM POTENTIAL PRINCIPAL RECIPIENTS OF GCERF FUNDING IN </w:t>
      </w:r>
      <w:r>
        <w:rPr>
          <w:rFonts w:ascii="Poppins" w:hAnsi="Poppins" w:cs="Poppins"/>
          <w:b/>
          <w:bCs/>
          <w:sz w:val="20"/>
          <w:szCs w:val="20"/>
        </w:rPr>
        <w:t>SOMALIA</w:t>
      </w:r>
      <w:r w:rsidRPr="00CB24D7">
        <w:rPr>
          <w:rFonts w:ascii="Poppins" w:hAnsi="Poppins" w:cs="Poppins"/>
          <w:b/>
          <w:bCs/>
          <w:sz w:val="20"/>
          <w:szCs w:val="20"/>
        </w:rPr>
        <w:t xml:space="preserve"> </w:t>
      </w:r>
    </w:p>
    <w:p w14:paraId="1E002052" w14:textId="5576FBDB" w:rsidR="00CB24D7" w:rsidRDefault="00CB24D7" w:rsidP="00CB24D7">
      <w:pPr>
        <w:jc w:val="center"/>
        <w:rPr>
          <w:rFonts w:ascii="Poppins" w:hAnsi="Poppins" w:cs="Poppins"/>
          <w:b/>
          <w:bCs/>
          <w:sz w:val="20"/>
          <w:szCs w:val="20"/>
        </w:rPr>
      </w:pPr>
      <w:r w:rsidRPr="00CB24D7">
        <w:rPr>
          <w:rFonts w:ascii="Poppins" w:hAnsi="Poppins" w:cs="Poppins"/>
          <w:b/>
          <w:bCs/>
          <w:sz w:val="20"/>
          <w:szCs w:val="20"/>
        </w:rPr>
        <w:t xml:space="preserve">APPLICATION DEADLINE: </w:t>
      </w:r>
      <w:r w:rsidR="0096025A">
        <w:rPr>
          <w:rFonts w:ascii="Poppins" w:hAnsi="Poppins" w:cs="Poppins"/>
          <w:b/>
          <w:bCs/>
          <w:sz w:val="20"/>
          <w:szCs w:val="20"/>
        </w:rPr>
        <w:t xml:space="preserve"> </w:t>
      </w:r>
      <w:r w:rsidR="0000203E">
        <w:rPr>
          <w:rFonts w:ascii="Poppins" w:hAnsi="Poppins" w:cs="Poppins"/>
          <w:b/>
          <w:bCs/>
          <w:sz w:val="20"/>
          <w:szCs w:val="20"/>
        </w:rPr>
        <w:t xml:space="preserve">31 JULY </w:t>
      </w:r>
      <w:r w:rsidRPr="00CB24D7">
        <w:rPr>
          <w:rFonts w:ascii="Poppins" w:hAnsi="Poppins" w:cs="Poppins"/>
          <w:b/>
          <w:bCs/>
          <w:sz w:val="20"/>
          <w:szCs w:val="20"/>
        </w:rPr>
        <w:t>2020</w:t>
      </w:r>
      <w:r w:rsidR="0096025A">
        <w:rPr>
          <w:rFonts w:ascii="Poppins" w:hAnsi="Poppins" w:cs="Poppins"/>
          <w:b/>
          <w:bCs/>
          <w:sz w:val="20"/>
          <w:szCs w:val="20"/>
        </w:rPr>
        <w:t xml:space="preserve"> -</w:t>
      </w:r>
      <w:r w:rsidR="0096025A" w:rsidRPr="0096025A">
        <w:t xml:space="preserve"> </w:t>
      </w:r>
      <w:r w:rsidR="0096025A" w:rsidRPr="0096025A">
        <w:rPr>
          <w:rFonts w:ascii="Poppins" w:hAnsi="Poppins" w:cs="Poppins"/>
          <w:b/>
          <w:bCs/>
          <w:sz w:val="20"/>
          <w:szCs w:val="20"/>
        </w:rPr>
        <w:t xml:space="preserve">11:59 </w:t>
      </w:r>
      <w:r w:rsidR="0096025A">
        <w:rPr>
          <w:rFonts w:ascii="Poppins" w:hAnsi="Poppins" w:cs="Poppins"/>
          <w:b/>
          <w:bCs/>
          <w:sz w:val="20"/>
          <w:szCs w:val="20"/>
        </w:rPr>
        <w:t>P</w:t>
      </w:r>
      <w:r w:rsidR="009975B2">
        <w:rPr>
          <w:rFonts w:ascii="Poppins" w:hAnsi="Poppins" w:cs="Poppins"/>
          <w:b/>
          <w:bCs/>
          <w:sz w:val="20"/>
          <w:szCs w:val="20"/>
        </w:rPr>
        <w:t>M (CET</w:t>
      </w:r>
      <w:r w:rsidR="0096025A">
        <w:rPr>
          <w:rFonts w:ascii="Poppins" w:hAnsi="Poppins" w:cs="Poppins"/>
          <w:b/>
          <w:bCs/>
          <w:sz w:val="20"/>
          <w:szCs w:val="20"/>
        </w:rPr>
        <w:t>)</w:t>
      </w:r>
    </w:p>
    <w:p w14:paraId="05E4A2BD" w14:textId="77777777" w:rsidR="00CB24D7" w:rsidRDefault="00CB24D7" w:rsidP="00CB24D7">
      <w:pPr>
        <w:rPr>
          <w:rFonts w:ascii="Poppins" w:hAnsi="Poppins" w:cs="Poppins"/>
          <w:b/>
          <w:bCs/>
          <w:sz w:val="20"/>
          <w:szCs w:val="20"/>
        </w:rPr>
      </w:pPr>
    </w:p>
    <w:p w14:paraId="2F43E1EF" w14:textId="77777777" w:rsidR="00CB24D7" w:rsidRPr="00CB24D7" w:rsidRDefault="00CB24D7" w:rsidP="00CB24D7">
      <w:pPr>
        <w:rPr>
          <w:rFonts w:ascii="Poppins" w:hAnsi="Poppins" w:cs="Poppins"/>
          <w:b/>
          <w:bCs/>
          <w:sz w:val="18"/>
          <w:szCs w:val="18"/>
        </w:rPr>
      </w:pPr>
      <w:r w:rsidRPr="00CB24D7">
        <w:rPr>
          <w:rFonts w:ascii="Poppins" w:hAnsi="Poppins" w:cs="Poppins"/>
          <w:b/>
          <w:bCs/>
          <w:sz w:val="18"/>
          <w:szCs w:val="18"/>
        </w:rPr>
        <w:t xml:space="preserve">Background </w:t>
      </w:r>
    </w:p>
    <w:p w14:paraId="5A3F6D48" w14:textId="77777777" w:rsidR="00CB24D7" w:rsidRPr="00CB24D7" w:rsidRDefault="00CB24D7" w:rsidP="00CB24D7">
      <w:pPr>
        <w:jc w:val="both"/>
        <w:rPr>
          <w:rFonts w:ascii="Poppins" w:hAnsi="Poppins" w:cs="Poppins"/>
          <w:sz w:val="18"/>
          <w:szCs w:val="18"/>
        </w:rPr>
      </w:pPr>
      <w:r w:rsidRPr="00CB24D7">
        <w:rPr>
          <w:rFonts w:ascii="Poppins" w:hAnsi="Poppins" w:cs="Poppins"/>
          <w:sz w:val="18"/>
          <w:szCs w:val="18"/>
        </w:rPr>
        <w:t xml:space="preserve">The Global Community Engagement and Resilience Fund (GCERF) was established in 2014 to prevent violent extremism. GCERF is a not-for-profit Swiss foundation that supports local, community-level initiatives that address the local drivers of violent extremism and strengthen resilience against violent extremist agendas. </w:t>
      </w:r>
    </w:p>
    <w:p w14:paraId="4E504CBB" w14:textId="77777777" w:rsidR="00CF5255" w:rsidRPr="00CF5255" w:rsidRDefault="00CF5255" w:rsidP="00CB24D7">
      <w:pPr>
        <w:jc w:val="both"/>
        <w:rPr>
          <w:rFonts w:ascii="Poppins" w:hAnsi="Poppins" w:cs="Poppins"/>
          <w:b/>
          <w:bCs/>
          <w:sz w:val="18"/>
          <w:szCs w:val="18"/>
        </w:rPr>
      </w:pPr>
      <w:r w:rsidRPr="00CF5255">
        <w:rPr>
          <w:rFonts w:ascii="Poppins" w:hAnsi="Poppins" w:cs="Poppins"/>
          <w:b/>
          <w:bCs/>
          <w:sz w:val="18"/>
          <w:szCs w:val="18"/>
        </w:rPr>
        <w:t xml:space="preserve">Call for EOIs </w:t>
      </w:r>
    </w:p>
    <w:p w14:paraId="799C7926" w14:textId="77777777" w:rsidR="00CF5255" w:rsidRPr="00CF5255" w:rsidRDefault="00CF5255" w:rsidP="00CB24D7">
      <w:pPr>
        <w:jc w:val="both"/>
        <w:rPr>
          <w:rFonts w:ascii="Poppins" w:hAnsi="Poppins" w:cs="Poppins"/>
          <w:sz w:val="18"/>
          <w:szCs w:val="18"/>
        </w:rPr>
      </w:pPr>
      <w:r w:rsidRPr="00CF5255">
        <w:rPr>
          <w:rFonts w:ascii="Poppins" w:hAnsi="Poppins" w:cs="Poppins"/>
          <w:sz w:val="18"/>
          <w:szCs w:val="18"/>
        </w:rPr>
        <w:t xml:space="preserve">For its </w:t>
      </w:r>
      <w:r w:rsidR="000F3D9E">
        <w:rPr>
          <w:rFonts w:ascii="Poppins" w:hAnsi="Poppins" w:cs="Poppins"/>
          <w:sz w:val="18"/>
          <w:szCs w:val="18"/>
        </w:rPr>
        <w:t>first</w:t>
      </w:r>
      <w:r w:rsidRPr="00CF5255">
        <w:rPr>
          <w:rFonts w:ascii="Poppins" w:hAnsi="Poppins" w:cs="Poppins"/>
          <w:sz w:val="18"/>
          <w:szCs w:val="18"/>
        </w:rPr>
        <w:t xml:space="preserve"> round of investment, GCERF, together with </w:t>
      </w:r>
      <w:r w:rsidR="000F3D9E">
        <w:rPr>
          <w:rFonts w:ascii="Poppins" w:hAnsi="Poppins" w:cs="Poppins"/>
          <w:sz w:val="18"/>
          <w:szCs w:val="18"/>
        </w:rPr>
        <w:t>Somalia</w:t>
      </w:r>
      <w:r w:rsidRPr="00CF5255">
        <w:rPr>
          <w:rFonts w:ascii="Poppins" w:hAnsi="Poppins" w:cs="Poppins"/>
          <w:sz w:val="18"/>
          <w:szCs w:val="18"/>
        </w:rPr>
        <w:t xml:space="preserve"> Country Support Mechanism, is pleased to announce a Call for Expressions of Interest from </w:t>
      </w:r>
      <w:r w:rsidR="000F3D9E">
        <w:rPr>
          <w:rFonts w:ascii="Poppins" w:hAnsi="Poppins" w:cs="Poppins"/>
          <w:sz w:val="18"/>
          <w:szCs w:val="18"/>
        </w:rPr>
        <w:t>Somali</w:t>
      </w:r>
      <w:r w:rsidRPr="00CF5255">
        <w:rPr>
          <w:rFonts w:ascii="Poppins" w:hAnsi="Poppins" w:cs="Poppins"/>
          <w:sz w:val="18"/>
          <w:szCs w:val="18"/>
        </w:rPr>
        <w:t xml:space="preserve"> civil society </w:t>
      </w:r>
      <w:proofErr w:type="spellStart"/>
      <w:r w:rsidRPr="00CF5255">
        <w:rPr>
          <w:rFonts w:ascii="Poppins" w:hAnsi="Poppins" w:cs="Poppins"/>
          <w:sz w:val="18"/>
          <w:szCs w:val="18"/>
        </w:rPr>
        <w:t>organisations</w:t>
      </w:r>
      <w:proofErr w:type="spellEnd"/>
      <w:r w:rsidRPr="00CF5255">
        <w:rPr>
          <w:rFonts w:ascii="Poppins" w:hAnsi="Poppins" w:cs="Poppins"/>
          <w:sz w:val="18"/>
          <w:szCs w:val="18"/>
        </w:rPr>
        <w:t xml:space="preserve"> (CSOs) to become a Principal Recipient (PR) or Direct Grantee of funding from GCERF’s Core Funding Mechanism (CFM). </w:t>
      </w:r>
    </w:p>
    <w:p w14:paraId="02E09122" w14:textId="77777777" w:rsidR="00CF5255" w:rsidRPr="00CF5255" w:rsidRDefault="00CF5255" w:rsidP="00CB24D7">
      <w:pPr>
        <w:jc w:val="both"/>
        <w:rPr>
          <w:rFonts w:ascii="Poppins" w:hAnsi="Poppins" w:cs="Poppins"/>
          <w:sz w:val="18"/>
          <w:szCs w:val="18"/>
        </w:rPr>
      </w:pPr>
      <w:r w:rsidRPr="00CF5255">
        <w:rPr>
          <w:rFonts w:ascii="Poppins" w:hAnsi="Poppins" w:cs="Poppins"/>
          <w:sz w:val="18"/>
          <w:szCs w:val="18"/>
        </w:rPr>
        <w:t xml:space="preserve">Under the Core Funding Mechanism (CFM), GCERF funds consortia of </w:t>
      </w:r>
      <w:r w:rsidR="000F3D9E">
        <w:rPr>
          <w:rFonts w:ascii="Poppins" w:hAnsi="Poppins" w:cs="Poppins"/>
          <w:sz w:val="18"/>
          <w:szCs w:val="18"/>
        </w:rPr>
        <w:t>Somali</w:t>
      </w:r>
      <w:r w:rsidRPr="00CF5255">
        <w:rPr>
          <w:rFonts w:ascii="Poppins" w:hAnsi="Poppins" w:cs="Poppins"/>
          <w:sz w:val="18"/>
          <w:szCs w:val="18"/>
        </w:rPr>
        <w:t xml:space="preserve"> CSOs to implement initiatives aimed at strengthening community resilience against violent extremism. In a few exceptional cases, grants are provided to an </w:t>
      </w:r>
      <w:proofErr w:type="spellStart"/>
      <w:r w:rsidRPr="00CF5255">
        <w:rPr>
          <w:rFonts w:ascii="Poppins" w:hAnsi="Poppins" w:cs="Poppins"/>
          <w:sz w:val="18"/>
          <w:szCs w:val="18"/>
        </w:rPr>
        <w:t>organisation</w:t>
      </w:r>
      <w:proofErr w:type="spellEnd"/>
      <w:r w:rsidRPr="00CF5255">
        <w:rPr>
          <w:rFonts w:ascii="Poppins" w:hAnsi="Poppins" w:cs="Poppins"/>
          <w:sz w:val="18"/>
          <w:szCs w:val="18"/>
        </w:rPr>
        <w:t xml:space="preserve"> that does not lead a consortium (“Direct Grantees”) but implements initiatives directly. Consortium grants are managed and supported by “Principal Recipients” (PR) who are the legal recipients of GCERF funding and provide funding to “Sub-recipients” (SRs). </w:t>
      </w:r>
    </w:p>
    <w:p w14:paraId="7C2C6F3C" w14:textId="77777777" w:rsidR="000F3D9E" w:rsidRDefault="00CF5255" w:rsidP="00CB24D7">
      <w:pPr>
        <w:jc w:val="both"/>
        <w:rPr>
          <w:rFonts w:ascii="Poppins" w:hAnsi="Poppins" w:cs="Poppins"/>
          <w:sz w:val="18"/>
          <w:szCs w:val="18"/>
        </w:rPr>
      </w:pPr>
      <w:r w:rsidRPr="00CF5255">
        <w:rPr>
          <w:rFonts w:ascii="Poppins" w:hAnsi="Poppins" w:cs="Poppins"/>
          <w:sz w:val="18"/>
          <w:szCs w:val="18"/>
        </w:rPr>
        <w:t>“Recipients” of GCERF funding include: “Principal Recipients” and “Sub</w:t>
      </w:r>
      <w:r w:rsidR="009975B2">
        <w:rPr>
          <w:rFonts w:ascii="Poppins" w:hAnsi="Poppins" w:cs="Poppins"/>
          <w:sz w:val="18"/>
          <w:szCs w:val="18"/>
        </w:rPr>
        <w:t>-</w:t>
      </w:r>
      <w:r w:rsidRPr="00CF5255">
        <w:rPr>
          <w:rFonts w:ascii="Poppins" w:hAnsi="Poppins" w:cs="Poppins"/>
          <w:sz w:val="18"/>
          <w:szCs w:val="18"/>
        </w:rPr>
        <w:t xml:space="preserve">recipients” in the context of a grant to a consortium, and “Direct Grantees” that receive funding from GCERF but do not lead a consortium. </w:t>
      </w:r>
    </w:p>
    <w:p w14:paraId="4FB43F3E" w14:textId="77777777" w:rsidR="00CF5255" w:rsidRPr="00CF5255" w:rsidRDefault="00CF5255" w:rsidP="00CB24D7">
      <w:pPr>
        <w:jc w:val="both"/>
        <w:rPr>
          <w:rFonts w:ascii="Poppins" w:hAnsi="Poppins" w:cs="Poppins"/>
          <w:sz w:val="18"/>
          <w:szCs w:val="18"/>
        </w:rPr>
      </w:pPr>
      <w:r w:rsidRPr="00CF5255">
        <w:rPr>
          <w:rFonts w:ascii="Poppins" w:hAnsi="Poppins" w:cs="Poppins"/>
          <w:sz w:val="18"/>
          <w:szCs w:val="18"/>
        </w:rPr>
        <w:t xml:space="preserve">A “grantee” is the </w:t>
      </w:r>
      <w:proofErr w:type="spellStart"/>
      <w:r w:rsidRPr="00CF5255">
        <w:rPr>
          <w:rFonts w:ascii="Poppins" w:hAnsi="Poppins" w:cs="Poppins"/>
          <w:sz w:val="18"/>
          <w:szCs w:val="18"/>
        </w:rPr>
        <w:t>organisation</w:t>
      </w:r>
      <w:proofErr w:type="spellEnd"/>
      <w:r w:rsidRPr="00CF5255">
        <w:rPr>
          <w:rFonts w:ascii="Poppins" w:hAnsi="Poppins" w:cs="Poppins"/>
          <w:sz w:val="18"/>
          <w:szCs w:val="18"/>
        </w:rPr>
        <w:t xml:space="preserve"> that signs a grant agreement with GCERF. It can be a Principal Recipient in the case of a consortium or a Direct Grantee. </w:t>
      </w:r>
    </w:p>
    <w:p w14:paraId="50EB1466" w14:textId="77777777" w:rsidR="00DC5BC5" w:rsidRDefault="00CF5255" w:rsidP="004F199D">
      <w:pPr>
        <w:jc w:val="both"/>
        <w:rPr>
          <w:rFonts w:ascii="Poppins" w:hAnsi="Poppins" w:cs="Poppins"/>
          <w:sz w:val="18"/>
          <w:szCs w:val="18"/>
        </w:rPr>
      </w:pPr>
      <w:r w:rsidRPr="00CF5255">
        <w:rPr>
          <w:rFonts w:ascii="Poppins" w:hAnsi="Poppins" w:cs="Poppins"/>
          <w:sz w:val="18"/>
          <w:szCs w:val="18"/>
        </w:rPr>
        <w:t xml:space="preserve">In line with the </w:t>
      </w:r>
      <w:r w:rsidRPr="00115AAF">
        <w:rPr>
          <w:rFonts w:ascii="Poppins" w:hAnsi="Poppins" w:cs="Poppins"/>
          <w:b/>
          <w:bCs/>
          <w:sz w:val="18"/>
          <w:szCs w:val="18"/>
        </w:rPr>
        <w:t>Investment Strategy</w:t>
      </w:r>
      <w:r w:rsidR="002924B7">
        <w:rPr>
          <w:rFonts w:ascii="Poppins" w:hAnsi="Poppins" w:cs="Poppins"/>
          <w:sz w:val="18"/>
          <w:szCs w:val="18"/>
        </w:rPr>
        <w:t xml:space="preserve">, </w:t>
      </w:r>
      <w:r w:rsidR="00E04066" w:rsidRPr="00115AAF">
        <w:rPr>
          <w:rFonts w:ascii="Poppins" w:hAnsi="Poppins" w:cs="Poppins"/>
          <w:b/>
          <w:bCs/>
          <w:sz w:val="18"/>
          <w:szCs w:val="18"/>
        </w:rPr>
        <w:t>C</w:t>
      </w:r>
      <w:r w:rsidR="002924B7" w:rsidRPr="00115AAF">
        <w:rPr>
          <w:rFonts w:ascii="Poppins" w:hAnsi="Poppins" w:cs="Poppins"/>
          <w:b/>
          <w:bCs/>
          <w:sz w:val="18"/>
          <w:szCs w:val="18"/>
        </w:rPr>
        <w:t xml:space="preserve">ountry </w:t>
      </w:r>
      <w:r w:rsidR="00E04066" w:rsidRPr="00115AAF">
        <w:rPr>
          <w:rFonts w:ascii="Poppins" w:hAnsi="Poppins" w:cs="Poppins"/>
          <w:b/>
          <w:bCs/>
          <w:sz w:val="18"/>
          <w:szCs w:val="18"/>
        </w:rPr>
        <w:t>N</w:t>
      </w:r>
      <w:r w:rsidR="002924B7" w:rsidRPr="00115AAF">
        <w:rPr>
          <w:rFonts w:ascii="Poppins" w:hAnsi="Poppins" w:cs="Poppins"/>
          <w:b/>
          <w:bCs/>
          <w:sz w:val="18"/>
          <w:szCs w:val="18"/>
        </w:rPr>
        <w:t xml:space="preserve">eeds </w:t>
      </w:r>
      <w:r w:rsidR="00115AAF" w:rsidRPr="00115AAF">
        <w:rPr>
          <w:rFonts w:ascii="Poppins" w:hAnsi="Poppins" w:cs="Poppins"/>
          <w:b/>
          <w:bCs/>
          <w:sz w:val="18"/>
          <w:szCs w:val="18"/>
        </w:rPr>
        <w:t>Assessment</w:t>
      </w:r>
      <w:r w:rsidRPr="00CF5255">
        <w:rPr>
          <w:rFonts w:ascii="Poppins" w:hAnsi="Poppins" w:cs="Poppins"/>
          <w:sz w:val="18"/>
          <w:szCs w:val="18"/>
        </w:rPr>
        <w:t xml:space="preserve"> and in support of</w:t>
      </w:r>
      <w:r w:rsidR="000F3D9E">
        <w:rPr>
          <w:rFonts w:ascii="Poppins" w:hAnsi="Poppins" w:cs="Poppins"/>
          <w:sz w:val="18"/>
          <w:szCs w:val="18"/>
        </w:rPr>
        <w:t xml:space="preserve"> the</w:t>
      </w:r>
      <w:r w:rsidRPr="00CF5255">
        <w:rPr>
          <w:rFonts w:ascii="Poppins" w:hAnsi="Poppins" w:cs="Poppins"/>
          <w:sz w:val="18"/>
          <w:szCs w:val="18"/>
        </w:rPr>
        <w:t xml:space="preserve"> </w:t>
      </w:r>
      <w:hyperlink r:id="rId11" w:history="1">
        <w:r w:rsidR="000F3D9E" w:rsidRPr="00115AAF">
          <w:rPr>
            <w:rStyle w:val="Hyperlink"/>
            <w:rFonts w:ascii="Poppins" w:hAnsi="Poppins" w:cs="Poppins"/>
            <w:b/>
            <w:bCs/>
            <w:sz w:val="18"/>
            <w:szCs w:val="18"/>
          </w:rPr>
          <w:t>Somalia’s National Strategy and Action Plan to Prevent and Counter Violent Extremism</w:t>
        </w:r>
      </w:hyperlink>
      <w:r w:rsidRPr="00CF5255">
        <w:rPr>
          <w:rFonts w:ascii="Poppins" w:hAnsi="Poppins" w:cs="Poppins"/>
          <w:sz w:val="18"/>
          <w:szCs w:val="18"/>
        </w:rPr>
        <w:t>, the focus of the investment will be:</w:t>
      </w:r>
    </w:p>
    <w:p w14:paraId="657A75F4" w14:textId="77777777" w:rsidR="004F199D" w:rsidRDefault="004F199D" w:rsidP="004F199D">
      <w:pPr>
        <w:jc w:val="both"/>
        <w:rPr>
          <w:rFonts w:ascii="Poppins" w:hAnsi="Poppins" w:cs="Poppins"/>
          <w:sz w:val="18"/>
          <w:szCs w:val="18"/>
        </w:rPr>
      </w:pPr>
    </w:p>
    <w:p w14:paraId="260BF6DF" w14:textId="585FB2FE" w:rsidR="004F199D" w:rsidRDefault="004F199D" w:rsidP="004F199D">
      <w:pPr>
        <w:jc w:val="both"/>
        <w:rPr>
          <w:rFonts w:ascii="Poppins" w:hAnsi="Poppins" w:cs="Poppins"/>
          <w:sz w:val="18"/>
          <w:szCs w:val="18"/>
        </w:rPr>
      </w:pPr>
    </w:p>
    <w:p w14:paraId="6A62A8CA" w14:textId="3834815D" w:rsidR="0000203E" w:rsidRDefault="0000203E" w:rsidP="004F199D">
      <w:pPr>
        <w:jc w:val="both"/>
        <w:rPr>
          <w:rFonts w:ascii="Poppins" w:hAnsi="Poppins" w:cs="Poppins"/>
          <w:sz w:val="18"/>
          <w:szCs w:val="18"/>
        </w:rPr>
      </w:pPr>
    </w:p>
    <w:p w14:paraId="340A8BB3" w14:textId="77777777" w:rsidR="00181A02" w:rsidRPr="00181A02" w:rsidRDefault="00181A02" w:rsidP="005D1BD2">
      <w:pPr>
        <w:tabs>
          <w:tab w:val="left" w:pos="4110"/>
        </w:tabs>
        <w:autoSpaceDE w:val="0"/>
        <w:autoSpaceDN w:val="0"/>
        <w:adjustRightInd w:val="0"/>
        <w:spacing w:after="0" w:line="240" w:lineRule="auto"/>
        <w:rPr>
          <w:rFonts w:ascii="Poppins" w:hAnsi="Poppins" w:cs="Poppins"/>
          <w:b/>
          <w:bCs/>
          <w:color w:val="002060"/>
          <w:sz w:val="18"/>
          <w:szCs w:val="18"/>
        </w:rPr>
      </w:pPr>
      <w:r w:rsidRPr="00181A02">
        <w:rPr>
          <w:rFonts w:ascii="Poppins" w:hAnsi="Poppins" w:cs="Poppins"/>
          <w:b/>
          <w:bCs/>
          <w:color w:val="002060"/>
          <w:sz w:val="18"/>
          <w:szCs w:val="18"/>
        </w:rPr>
        <w:lastRenderedPageBreak/>
        <w:t>W</w:t>
      </w:r>
      <w:r>
        <w:rPr>
          <w:rFonts w:ascii="Poppins" w:hAnsi="Poppins" w:cs="Poppins"/>
          <w:b/>
          <w:bCs/>
          <w:color w:val="002060"/>
          <w:sz w:val="18"/>
          <w:szCs w:val="18"/>
        </w:rPr>
        <w:t>HO</w:t>
      </w:r>
    </w:p>
    <w:p w14:paraId="139E1ED5" w14:textId="77777777" w:rsidR="00181A02" w:rsidRPr="00F91921" w:rsidRDefault="00181A02" w:rsidP="0011181F">
      <w:pPr>
        <w:pStyle w:val="ListParagraph"/>
        <w:numPr>
          <w:ilvl w:val="0"/>
          <w:numId w:val="4"/>
        </w:numPr>
        <w:autoSpaceDE w:val="0"/>
        <w:autoSpaceDN w:val="0"/>
        <w:adjustRightInd w:val="0"/>
        <w:spacing w:after="0" w:line="240" w:lineRule="auto"/>
        <w:jc w:val="both"/>
        <w:rPr>
          <w:rFonts w:ascii="Poppins" w:hAnsi="Poppins" w:cs="Poppins"/>
          <w:sz w:val="18"/>
          <w:szCs w:val="18"/>
        </w:rPr>
      </w:pPr>
      <w:r w:rsidRPr="002E7707">
        <w:rPr>
          <w:rFonts w:ascii="Poppins" w:hAnsi="Poppins" w:cs="Poppins"/>
          <w:b/>
          <w:bCs/>
          <w:sz w:val="18"/>
          <w:szCs w:val="18"/>
        </w:rPr>
        <w:t>Youth and children</w:t>
      </w:r>
      <w:r w:rsidR="002924B7">
        <w:rPr>
          <w:rFonts w:ascii="Poppins" w:hAnsi="Poppins" w:cs="Poppins"/>
          <w:b/>
          <w:bCs/>
          <w:sz w:val="18"/>
          <w:szCs w:val="18"/>
        </w:rPr>
        <w:t>,</w:t>
      </w:r>
      <w:r w:rsidR="00F91921">
        <w:rPr>
          <w:rFonts w:ascii="Poppins" w:hAnsi="Poppins" w:cs="Poppins"/>
          <w:b/>
          <w:bCs/>
          <w:sz w:val="18"/>
          <w:szCs w:val="18"/>
        </w:rPr>
        <w:t xml:space="preserve"> </w:t>
      </w:r>
      <w:r w:rsidR="00F91921" w:rsidRPr="00F91921">
        <w:rPr>
          <w:rFonts w:ascii="Poppins" w:hAnsi="Poppins" w:cs="Poppins"/>
          <w:sz w:val="18"/>
          <w:szCs w:val="18"/>
        </w:rPr>
        <w:t>(in and out of school)</w:t>
      </w:r>
      <w:r w:rsidR="0011181F" w:rsidRPr="0011181F">
        <w:t xml:space="preserve"> </w:t>
      </w:r>
      <w:r w:rsidR="0011181F" w:rsidRPr="0011181F">
        <w:rPr>
          <w:rFonts w:ascii="Poppins" w:hAnsi="Poppins" w:cs="Poppins"/>
          <w:sz w:val="18"/>
          <w:szCs w:val="18"/>
        </w:rPr>
        <w:t>who are at risk to become violent extremists and criminals</w:t>
      </w:r>
      <w:r w:rsidR="0011181F">
        <w:rPr>
          <w:rFonts w:ascii="Poppins" w:hAnsi="Poppins" w:cs="Poppins"/>
          <w:sz w:val="18"/>
          <w:szCs w:val="18"/>
        </w:rPr>
        <w:t>.</w:t>
      </w:r>
      <w:r w:rsidR="00F91921" w:rsidRPr="00F91921">
        <w:rPr>
          <w:rFonts w:ascii="Poppins" w:hAnsi="Poppins" w:cs="Poppins"/>
          <w:sz w:val="18"/>
          <w:szCs w:val="18"/>
        </w:rPr>
        <w:t xml:space="preserve"> </w:t>
      </w:r>
      <w:r w:rsidR="0011181F">
        <w:rPr>
          <w:rFonts w:ascii="Poppins" w:hAnsi="Poppins" w:cs="Poppins"/>
          <w:sz w:val="18"/>
          <w:szCs w:val="18"/>
        </w:rPr>
        <w:t xml:space="preserve">- </w:t>
      </w:r>
      <w:r w:rsidR="0011181F" w:rsidRPr="0011181F">
        <w:rPr>
          <w:rFonts w:ascii="Poppins" w:hAnsi="Poppins" w:cs="Poppins"/>
          <w:sz w:val="18"/>
          <w:szCs w:val="18"/>
        </w:rPr>
        <w:t>The African Youth Charter defines youth as persons between the ages of</w:t>
      </w:r>
      <w:r w:rsidR="0011181F">
        <w:rPr>
          <w:rFonts w:ascii="Poppins" w:hAnsi="Poppins" w:cs="Poppins"/>
          <w:sz w:val="18"/>
          <w:szCs w:val="18"/>
        </w:rPr>
        <w:t xml:space="preserve"> 15 and 35 (African Union 2006)</w:t>
      </w:r>
      <w:r w:rsidR="0011181F" w:rsidRPr="0011181F">
        <w:rPr>
          <w:rFonts w:ascii="Poppins" w:hAnsi="Poppins" w:cs="Poppins"/>
          <w:sz w:val="18"/>
          <w:szCs w:val="18"/>
        </w:rPr>
        <w:t xml:space="preserve"> and children (the United Nations Convention on the Rights</w:t>
      </w:r>
      <w:r w:rsidR="0011181F">
        <w:rPr>
          <w:rFonts w:ascii="Poppins" w:hAnsi="Poppins" w:cs="Poppins"/>
          <w:sz w:val="18"/>
          <w:szCs w:val="18"/>
        </w:rPr>
        <w:t xml:space="preserve"> of the Child defines child as </w:t>
      </w:r>
      <w:r w:rsidR="0011181F" w:rsidRPr="0011181F">
        <w:rPr>
          <w:rFonts w:ascii="Poppins" w:hAnsi="Poppins" w:cs="Poppins"/>
          <w:sz w:val="18"/>
          <w:szCs w:val="18"/>
        </w:rPr>
        <w:t xml:space="preserve">a human being </w:t>
      </w:r>
      <w:r w:rsidR="0011181F">
        <w:rPr>
          <w:rFonts w:ascii="Poppins" w:hAnsi="Poppins" w:cs="Poppins"/>
          <w:sz w:val="18"/>
          <w:szCs w:val="18"/>
        </w:rPr>
        <w:t>below the age of 18 years.</w:t>
      </w:r>
      <w:r w:rsidR="0011181F" w:rsidRPr="0011181F">
        <w:rPr>
          <w:rFonts w:ascii="Poppins" w:hAnsi="Poppins" w:cs="Poppins"/>
          <w:sz w:val="18"/>
          <w:szCs w:val="18"/>
        </w:rPr>
        <w:t xml:space="preserve"> </w:t>
      </w:r>
      <w:r w:rsidR="005D1BD2">
        <w:rPr>
          <w:rFonts w:ascii="Poppins" w:hAnsi="Poppins" w:cs="Poppins"/>
          <w:sz w:val="18"/>
          <w:szCs w:val="18"/>
        </w:rPr>
        <w:t>(For more detail see GCERF Somalia Investment Strategy p.13).</w:t>
      </w:r>
    </w:p>
    <w:p w14:paraId="34118BD3" w14:textId="77777777" w:rsidR="00181A02" w:rsidRPr="005D1BD2" w:rsidRDefault="00181A02" w:rsidP="005D1BD2">
      <w:pPr>
        <w:pStyle w:val="ListParagraph"/>
        <w:numPr>
          <w:ilvl w:val="0"/>
          <w:numId w:val="4"/>
        </w:numPr>
        <w:rPr>
          <w:rFonts w:ascii="Poppins" w:hAnsi="Poppins" w:cs="Poppins"/>
          <w:sz w:val="18"/>
          <w:szCs w:val="18"/>
        </w:rPr>
      </w:pPr>
      <w:r w:rsidRPr="005D1BD2">
        <w:rPr>
          <w:rFonts w:ascii="Poppins" w:hAnsi="Poppins" w:cs="Poppins"/>
          <w:b/>
          <w:bCs/>
          <w:sz w:val="18"/>
          <w:szCs w:val="18"/>
        </w:rPr>
        <w:t xml:space="preserve">Youth support networks </w:t>
      </w:r>
      <w:r w:rsidRPr="005D1BD2">
        <w:rPr>
          <w:rFonts w:ascii="Poppins" w:hAnsi="Poppins" w:cs="Poppins"/>
          <w:sz w:val="18"/>
          <w:szCs w:val="18"/>
        </w:rPr>
        <w:t>(peers, families especially parents; primary, secondary, and</w:t>
      </w:r>
      <w:r w:rsidR="002E7707" w:rsidRPr="005D1BD2">
        <w:rPr>
          <w:rFonts w:ascii="Poppins" w:hAnsi="Poppins" w:cs="Poppins"/>
          <w:sz w:val="18"/>
          <w:szCs w:val="18"/>
        </w:rPr>
        <w:t xml:space="preserve"> </w:t>
      </w:r>
      <w:r w:rsidRPr="005D1BD2">
        <w:rPr>
          <w:rFonts w:ascii="Poppins" w:hAnsi="Poppins" w:cs="Poppins"/>
          <w:sz w:val="18"/>
          <w:szCs w:val="18"/>
        </w:rPr>
        <w:t>religious schoolteachers and management committees).</w:t>
      </w:r>
      <w:r w:rsidR="005D1BD2" w:rsidRPr="005D1BD2">
        <w:t xml:space="preserve"> </w:t>
      </w:r>
      <w:r w:rsidR="005D1BD2" w:rsidRPr="005D1BD2">
        <w:rPr>
          <w:rFonts w:ascii="Poppins" w:hAnsi="Poppins" w:cs="Poppins"/>
          <w:sz w:val="18"/>
          <w:szCs w:val="18"/>
        </w:rPr>
        <w:t xml:space="preserve">(For more detail see GCERF </w:t>
      </w:r>
      <w:r w:rsidR="005D1BD2">
        <w:rPr>
          <w:rFonts w:ascii="Poppins" w:hAnsi="Poppins" w:cs="Poppins"/>
          <w:sz w:val="18"/>
          <w:szCs w:val="18"/>
        </w:rPr>
        <w:t>Somalia Investment Strategy p.14</w:t>
      </w:r>
      <w:r w:rsidR="005D1BD2" w:rsidRPr="005D1BD2">
        <w:rPr>
          <w:rFonts w:ascii="Poppins" w:hAnsi="Poppins" w:cs="Poppins"/>
          <w:sz w:val="18"/>
          <w:szCs w:val="18"/>
        </w:rPr>
        <w:t>)</w:t>
      </w:r>
      <w:r w:rsidR="005D1BD2">
        <w:rPr>
          <w:rFonts w:ascii="Poppins" w:hAnsi="Poppins" w:cs="Poppins"/>
          <w:sz w:val="18"/>
          <w:szCs w:val="18"/>
        </w:rPr>
        <w:t>.</w:t>
      </w:r>
    </w:p>
    <w:p w14:paraId="202DEB35" w14:textId="77777777" w:rsidR="005D1BD2" w:rsidRPr="005D1BD2" w:rsidRDefault="00181A02" w:rsidP="005D1BD2">
      <w:pPr>
        <w:pStyle w:val="ListParagraph"/>
        <w:numPr>
          <w:ilvl w:val="0"/>
          <w:numId w:val="4"/>
        </w:numPr>
        <w:rPr>
          <w:rFonts w:ascii="Poppins" w:hAnsi="Poppins" w:cs="Poppins"/>
          <w:sz w:val="18"/>
          <w:szCs w:val="18"/>
        </w:rPr>
      </w:pPr>
      <w:r w:rsidRPr="005D1BD2">
        <w:rPr>
          <w:rFonts w:ascii="Poppins" w:hAnsi="Poppins" w:cs="Poppins"/>
          <w:b/>
          <w:bCs/>
          <w:sz w:val="18"/>
          <w:szCs w:val="18"/>
        </w:rPr>
        <w:t>Clan leaders/traditional and religious leaders</w:t>
      </w:r>
      <w:r w:rsidR="00C91A6B" w:rsidRPr="005D1BD2">
        <w:rPr>
          <w:rFonts w:ascii="Poppins" w:hAnsi="Poppins" w:cs="Poppins"/>
          <w:b/>
          <w:bCs/>
          <w:sz w:val="18"/>
          <w:szCs w:val="18"/>
        </w:rPr>
        <w:t xml:space="preserve">, </w:t>
      </w:r>
      <w:r w:rsidR="00C91A6B" w:rsidRPr="005D1BD2">
        <w:rPr>
          <w:rFonts w:ascii="Poppins" w:hAnsi="Poppins" w:cs="Poppins"/>
          <w:sz w:val="18"/>
          <w:szCs w:val="18"/>
        </w:rPr>
        <w:t>who are connected to the youth and can generate a positive impact on youth as role models.</w:t>
      </w:r>
      <w:r w:rsidRPr="005D1BD2">
        <w:rPr>
          <w:rFonts w:ascii="Poppins" w:hAnsi="Poppins" w:cs="Poppins"/>
          <w:sz w:val="18"/>
          <w:szCs w:val="18"/>
        </w:rPr>
        <w:t xml:space="preserve"> </w:t>
      </w:r>
      <w:r w:rsidR="005D1BD2" w:rsidRPr="005D1BD2">
        <w:rPr>
          <w:rFonts w:ascii="Poppins" w:hAnsi="Poppins" w:cs="Poppins"/>
          <w:sz w:val="18"/>
          <w:szCs w:val="18"/>
        </w:rPr>
        <w:t xml:space="preserve">(For more detail see GCERF </w:t>
      </w:r>
      <w:r w:rsidR="005D1BD2">
        <w:rPr>
          <w:rFonts w:ascii="Poppins" w:hAnsi="Poppins" w:cs="Poppins"/>
          <w:sz w:val="18"/>
          <w:szCs w:val="18"/>
        </w:rPr>
        <w:t>Somalia Investment Strategy p.16</w:t>
      </w:r>
      <w:r w:rsidR="005D1BD2" w:rsidRPr="005D1BD2">
        <w:rPr>
          <w:rFonts w:ascii="Poppins" w:hAnsi="Poppins" w:cs="Poppins"/>
          <w:sz w:val="18"/>
          <w:szCs w:val="18"/>
        </w:rPr>
        <w:t>)</w:t>
      </w:r>
      <w:r w:rsidR="005D1BD2">
        <w:rPr>
          <w:rFonts w:ascii="Poppins" w:hAnsi="Poppins" w:cs="Poppins"/>
          <w:sz w:val="18"/>
          <w:szCs w:val="18"/>
        </w:rPr>
        <w:t>.</w:t>
      </w:r>
    </w:p>
    <w:p w14:paraId="1CA503A8" w14:textId="77777777" w:rsidR="00181A02" w:rsidRDefault="00181A02" w:rsidP="005D1BD2">
      <w:pPr>
        <w:pStyle w:val="ListParagraph"/>
        <w:autoSpaceDE w:val="0"/>
        <w:autoSpaceDN w:val="0"/>
        <w:adjustRightInd w:val="0"/>
        <w:spacing w:after="0" w:line="240" w:lineRule="auto"/>
        <w:jc w:val="both"/>
        <w:rPr>
          <w:rFonts w:ascii="Poppins" w:hAnsi="Poppins" w:cs="Poppins"/>
          <w:sz w:val="18"/>
          <w:szCs w:val="18"/>
        </w:rPr>
      </w:pPr>
    </w:p>
    <w:p w14:paraId="018A0EBD" w14:textId="77777777" w:rsidR="009975B2" w:rsidRPr="00C91A6B" w:rsidRDefault="009975B2" w:rsidP="009975B2">
      <w:pPr>
        <w:pStyle w:val="ListParagraph"/>
        <w:autoSpaceDE w:val="0"/>
        <w:autoSpaceDN w:val="0"/>
        <w:adjustRightInd w:val="0"/>
        <w:spacing w:after="0" w:line="240" w:lineRule="auto"/>
        <w:jc w:val="both"/>
        <w:rPr>
          <w:rFonts w:ascii="Poppins" w:hAnsi="Poppins" w:cs="Poppins"/>
          <w:sz w:val="18"/>
          <w:szCs w:val="18"/>
        </w:rPr>
      </w:pPr>
      <w:r w:rsidRPr="009975B2">
        <w:rPr>
          <w:rFonts w:ascii="Poppins" w:hAnsi="Poppins" w:cs="Poppins"/>
          <w:sz w:val="18"/>
          <w:szCs w:val="18"/>
        </w:rPr>
        <w:t xml:space="preserve">Note: </w:t>
      </w:r>
      <w:r w:rsidR="005D1BD2">
        <w:rPr>
          <w:rFonts w:ascii="Poppins" w:hAnsi="Poppins" w:cs="Poppins"/>
          <w:sz w:val="18"/>
          <w:szCs w:val="18"/>
        </w:rPr>
        <w:t xml:space="preserve">girls and </w:t>
      </w:r>
      <w:r w:rsidRPr="009975B2">
        <w:rPr>
          <w:rFonts w:ascii="Poppins" w:hAnsi="Poppins" w:cs="Poppins"/>
          <w:sz w:val="18"/>
          <w:szCs w:val="18"/>
        </w:rPr>
        <w:t xml:space="preserve">women affected by non-state armed groups including violent extremist groups </w:t>
      </w:r>
      <w:r w:rsidR="005D1BD2">
        <w:rPr>
          <w:rFonts w:ascii="Poppins" w:hAnsi="Poppins" w:cs="Poppins"/>
          <w:sz w:val="18"/>
          <w:szCs w:val="18"/>
        </w:rPr>
        <w:t xml:space="preserve">should be included in the different categories to the extent possible. </w:t>
      </w:r>
    </w:p>
    <w:p w14:paraId="28641FCF" w14:textId="77777777" w:rsidR="00181A02" w:rsidRDefault="00181A02" w:rsidP="00181A02">
      <w:pPr>
        <w:autoSpaceDE w:val="0"/>
        <w:autoSpaceDN w:val="0"/>
        <w:adjustRightInd w:val="0"/>
        <w:spacing w:after="0" w:line="240" w:lineRule="auto"/>
        <w:rPr>
          <w:rFonts w:ascii="Poppins" w:hAnsi="Poppins" w:cs="Poppins"/>
          <w:sz w:val="18"/>
          <w:szCs w:val="18"/>
        </w:rPr>
      </w:pPr>
    </w:p>
    <w:p w14:paraId="2425160E" w14:textId="77777777" w:rsidR="00181A02" w:rsidRPr="002E7707" w:rsidRDefault="00181A02" w:rsidP="00181A02">
      <w:pPr>
        <w:autoSpaceDE w:val="0"/>
        <w:autoSpaceDN w:val="0"/>
        <w:adjustRightInd w:val="0"/>
        <w:spacing w:after="0" w:line="240" w:lineRule="auto"/>
        <w:rPr>
          <w:rFonts w:ascii="Poppins" w:hAnsi="Poppins" w:cs="Poppins"/>
          <w:b/>
          <w:bCs/>
          <w:color w:val="002060"/>
          <w:sz w:val="18"/>
          <w:szCs w:val="18"/>
        </w:rPr>
      </w:pPr>
      <w:r w:rsidRPr="002E7707">
        <w:rPr>
          <w:rFonts w:ascii="Poppins" w:hAnsi="Poppins" w:cs="Poppins"/>
          <w:b/>
          <w:bCs/>
          <w:color w:val="002060"/>
          <w:sz w:val="18"/>
          <w:szCs w:val="18"/>
        </w:rPr>
        <w:t>W</w:t>
      </w:r>
      <w:r w:rsidR="002E7707" w:rsidRPr="002E7707">
        <w:rPr>
          <w:rFonts w:ascii="Poppins" w:hAnsi="Poppins" w:cs="Poppins"/>
          <w:b/>
          <w:bCs/>
          <w:color w:val="002060"/>
          <w:sz w:val="18"/>
          <w:szCs w:val="18"/>
        </w:rPr>
        <w:t>HERE</w:t>
      </w:r>
    </w:p>
    <w:p w14:paraId="3DCBCB80" w14:textId="77777777" w:rsidR="005D1BD2" w:rsidRPr="005D1BD2" w:rsidRDefault="005D1BD2" w:rsidP="005D1BD2">
      <w:pPr>
        <w:pStyle w:val="ListParagraph"/>
        <w:numPr>
          <w:ilvl w:val="0"/>
          <w:numId w:val="5"/>
        </w:numPr>
        <w:autoSpaceDE w:val="0"/>
        <w:autoSpaceDN w:val="0"/>
        <w:adjustRightInd w:val="0"/>
        <w:spacing w:after="0" w:line="240" w:lineRule="auto"/>
        <w:jc w:val="both"/>
        <w:rPr>
          <w:rFonts w:ascii="Poppins" w:hAnsi="Poppins" w:cs="Poppins"/>
          <w:b/>
          <w:bCs/>
          <w:sz w:val="18"/>
          <w:szCs w:val="18"/>
        </w:rPr>
      </w:pPr>
      <w:r>
        <w:rPr>
          <w:rFonts w:ascii="Poppins" w:hAnsi="Poppins" w:cs="Poppins"/>
          <w:b/>
          <w:bCs/>
          <w:sz w:val="18"/>
          <w:szCs w:val="18"/>
        </w:rPr>
        <w:t xml:space="preserve">Urban areas </w:t>
      </w:r>
      <w:r w:rsidR="009975B2" w:rsidRPr="009975B2">
        <w:rPr>
          <w:rFonts w:ascii="Poppins" w:hAnsi="Poppins" w:cs="Poppins"/>
          <w:bCs/>
          <w:sz w:val="18"/>
          <w:szCs w:val="18"/>
        </w:rPr>
        <w:t xml:space="preserve">in </w:t>
      </w:r>
      <w:r w:rsidR="003E001C" w:rsidRPr="009975B2">
        <w:rPr>
          <w:rFonts w:ascii="Poppins" w:hAnsi="Poppins" w:cs="Poppins"/>
          <w:bCs/>
          <w:sz w:val="18"/>
          <w:szCs w:val="18"/>
        </w:rPr>
        <w:t>Gedo</w:t>
      </w:r>
      <w:r w:rsidR="009975B2">
        <w:rPr>
          <w:rFonts w:ascii="Poppins" w:hAnsi="Poppins" w:cs="Poppins"/>
          <w:bCs/>
          <w:sz w:val="18"/>
          <w:szCs w:val="18"/>
        </w:rPr>
        <w:t xml:space="preserve"> and</w:t>
      </w:r>
      <w:r w:rsidR="002924B7" w:rsidRPr="009975B2">
        <w:rPr>
          <w:rFonts w:ascii="Poppins" w:hAnsi="Poppins" w:cs="Poppins"/>
          <w:bCs/>
          <w:sz w:val="18"/>
          <w:szCs w:val="18"/>
        </w:rPr>
        <w:t xml:space="preserve"> </w:t>
      </w:r>
      <w:r w:rsidR="00FC76A6" w:rsidRPr="009975B2">
        <w:rPr>
          <w:rFonts w:ascii="Poppins" w:hAnsi="Poppins" w:cs="Poppins"/>
          <w:bCs/>
          <w:sz w:val="18"/>
          <w:szCs w:val="18"/>
        </w:rPr>
        <w:t>Lower Juba</w:t>
      </w:r>
      <w:r w:rsidR="009975B2">
        <w:rPr>
          <w:rFonts w:ascii="Poppins" w:hAnsi="Poppins" w:cs="Poppins"/>
          <w:bCs/>
          <w:sz w:val="18"/>
          <w:szCs w:val="18"/>
        </w:rPr>
        <w:t xml:space="preserve"> ONLY</w:t>
      </w:r>
    </w:p>
    <w:p w14:paraId="4E4AB65E" w14:textId="77777777" w:rsidR="005D1BD2" w:rsidRPr="005D1BD2" w:rsidRDefault="005D1BD2" w:rsidP="005D1BD2">
      <w:pPr>
        <w:pStyle w:val="ListParagraph"/>
        <w:numPr>
          <w:ilvl w:val="0"/>
          <w:numId w:val="5"/>
        </w:numPr>
        <w:rPr>
          <w:rFonts w:ascii="Poppins" w:hAnsi="Poppins" w:cs="Poppins"/>
          <w:bCs/>
          <w:sz w:val="18"/>
          <w:szCs w:val="18"/>
        </w:rPr>
      </w:pPr>
      <w:r w:rsidRPr="005D1BD2">
        <w:rPr>
          <w:rFonts w:ascii="Poppins" w:hAnsi="Poppins" w:cs="Poppins"/>
          <w:b/>
          <w:bCs/>
          <w:sz w:val="18"/>
          <w:szCs w:val="18"/>
        </w:rPr>
        <w:t xml:space="preserve">Rural areas </w:t>
      </w:r>
      <w:r w:rsidRPr="005D1BD2">
        <w:rPr>
          <w:rFonts w:ascii="Poppins" w:hAnsi="Poppins" w:cs="Poppins"/>
          <w:bCs/>
          <w:sz w:val="18"/>
          <w:szCs w:val="18"/>
        </w:rPr>
        <w:t>that are under the control of national authorities and identified as a place for recruitment for non-state armed groups in Gedo, Lower Juba</w:t>
      </w:r>
      <w:r>
        <w:rPr>
          <w:rFonts w:ascii="Poppins" w:hAnsi="Poppins" w:cs="Poppins"/>
          <w:bCs/>
          <w:sz w:val="18"/>
          <w:szCs w:val="18"/>
        </w:rPr>
        <w:t xml:space="preserve"> ONLY</w:t>
      </w:r>
      <w:r w:rsidRPr="005D1BD2">
        <w:rPr>
          <w:rFonts w:ascii="Poppins" w:hAnsi="Poppins" w:cs="Poppins"/>
          <w:bCs/>
          <w:sz w:val="18"/>
          <w:szCs w:val="18"/>
        </w:rPr>
        <w:t xml:space="preserve"> </w:t>
      </w:r>
    </w:p>
    <w:p w14:paraId="2343139C" w14:textId="77777777" w:rsidR="00067987" w:rsidRPr="005D1BD2" w:rsidRDefault="005D1BD2" w:rsidP="005D1BD2">
      <w:pPr>
        <w:pStyle w:val="ListParagraph"/>
        <w:numPr>
          <w:ilvl w:val="0"/>
          <w:numId w:val="5"/>
        </w:numPr>
        <w:autoSpaceDE w:val="0"/>
        <w:autoSpaceDN w:val="0"/>
        <w:adjustRightInd w:val="0"/>
        <w:spacing w:after="0" w:line="240" w:lineRule="auto"/>
        <w:jc w:val="both"/>
        <w:rPr>
          <w:rFonts w:ascii="Poppins" w:hAnsi="Poppins" w:cs="Poppins"/>
          <w:b/>
          <w:bCs/>
          <w:sz w:val="18"/>
          <w:szCs w:val="18"/>
        </w:rPr>
      </w:pPr>
      <w:r w:rsidRPr="005D1BD2">
        <w:rPr>
          <w:rFonts w:ascii="Poppins" w:hAnsi="Poppins" w:cs="Poppins"/>
          <w:b/>
          <w:bCs/>
          <w:sz w:val="18"/>
          <w:szCs w:val="18"/>
        </w:rPr>
        <w:t>Somalia-Kenya</w:t>
      </w:r>
      <w:r>
        <w:rPr>
          <w:rFonts w:ascii="Poppins" w:hAnsi="Poppins" w:cs="Poppins"/>
          <w:b/>
          <w:bCs/>
          <w:sz w:val="18"/>
          <w:szCs w:val="18"/>
        </w:rPr>
        <w:t xml:space="preserve"> border areas</w:t>
      </w:r>
    </w:p>
    <w:p w14:paraId="5F540AE2" w14:textId="77777777" w:rsidR="005D1BD2" w:rsidRDefault="005D1BD2" w:rsidP="002E7707">
      <w:pPr>
        <w:autoSpaceDE w:val="0"/>
        <w:autoSpaceDN w:val="0"/>
        <w:adjustRightInd w:val="0"/>
        <w:spacing w:after="0" w:line="240" w:lineRule="auto"/>
        <w:jc w:val="both"/>
        <w:rPr>
          <w:rFonts w:ascii="Poppins" w:hAnsi="Poppins" w:cs="Poppins"/>
          <w:b/>
          <w:bCs/>
          <w:color w:val="002060"/>
          <w:sz w:val="18"/>
          <w:szCs w:val="18"/>
        </w:rPr>
      </w:pPr>
    </w:p>
    <w:p w14:paraId="36325752" w14:textId="77777777" w:rsidR="002E7707" w:rsidRPr="002E7707" w:rsidRDefault="002E7707" w:rsidP="002E7707">
      <w:pPr>
        <w:autoSpaceDE w:val="0"/>
        <w:autoSpaceDN w:val="0"/>
        <w:adjustRightInd w:val="0"/>
        <w:spacing w:after="0" w:line="240" w:lineRule="auto"/>
        <w:jc w:val="both"/>
        <w:rPr>
          <w:rFonts w:ascii="Poppins" w:hAnsi="Poppins" w:cs="Poppins"/>
          <w:b/>
          <w:bCs/>
          <w:color w:val="002060"/>
          <w:sz w:val="18"/>
          <w:szCs w:val="18"/>
        </w:rPr>
      </w:pPr>
      <w:r w:rsidRPr="002E7707">
        <w:rPr>
          <w:rFonts w:ascii="Poppins" w:hAnsi="Poppins" w:cs="Poppins"/>
          <w:b/>
          <w:bCs/>
          <w:color w:val="002060"/>
          <w:sz w:val="18"/>
          <w:szCs w:val="18"/>
        </w:rPr>
        <w:t>WHAT</w:t>
      </w:r>
    </w:p>
    <w:p w14:paraId="444CA8C0" w14:textId="77777777" w:rsidR="002E7707" w:rsidRPr="002E7707" w:rsidRDefault="002E7707" w:rsidP="002E7707">
      <w:pPr>
        <w:jc w:val="both"/>
        <w:rPr>
          <w:rFonts w:ascii="Poppins" w:hAnsi="Poppins" w:cs="Poppins"/>
          <w:sz w:val="18"/>
          <w:szCs w:val="18"/>
        </w:rPr>
      </w:pPr>
      <w:r w:rsidRPr="002E7707">
        <w:rPr>
          <w:rFonts w:ascii="Poppins" w:hAnsi="Poppins" w:cs="Poppins"/>
          <w:sz w:val="18"/>
          <w:szCs w:val="18"/>
        </w:rPr>
        <w:t>Grantees will build activities to address the drivers of violent extremism in line with GCERF’s</w:t>
      </w:r>
      <w:r>
        <w:rPr>
          <w:rFonts w:ascii="Poppins" w:hAnsi="Poppins" w:cs="Poppins"/>
          <w:sz w:val="18"/>
          <w:szCs w:val="18"/>
        </w:rPr>
        <w:t xml:space="preserve"> </w:t>
      </w:r>
      <w:r w:rsidRPr="002E7707">
        <w:rPr>
          <w:rFonts w:ascii="Poppins" w:hAnsi="Poppins" w:cs="Poppins"/>
          <w:sz w:val="18"/>
          <w:szCs w:val="18"/>
        </w:rPr>
        <w:t>four priority leverage points for PVE (social cohesion; community agency; equal access to</w:t>
      </w:r>
      <w:r>
        <w:rPr>
          <w:rFonts w:ascii="Poppins" w:hAnsi="Poppins" w:cs="Poppins"/>
          <w:sz w:val="18"/>
          <w:szCs w:val="18"/>
        </w:rPr>
        <w:t xml:space="preserve"> </w:t>
      </w:r>
      <w:r w:rsidRPr="002E7707">
        <w:rPr>
          <w:rFonts w:ascii="Poppins" w:hAnsi="Poppins" w:cs="Poppins"/>
          <w:sz w:val="18"/>
          <w:szCs w:val="18"/>
        </w:rPr>
        <w:t>opportunities; and sense of purpose) in the following ways:</w:t>
      </w:r>
    </w:p>
    <w:p w14:paraId="4BF29DEC" w14:textId="77777777" w:rsidR="002E7707" w:rsidRPr="00A803CD" w:rsidRDefault="00A803CD" w:rsidP="005D1BD2">
      <w:pPr>
        <w:pStyle w:val="ListParagraph"/>
        <w:numPr>
          <w:ilvl w:val="0"/>
          <w:numId w:val="6"/>
        </w:numPr>
        <w:jc w:val="both"/>
        <w:rPr>
          <w:rFonts w:ascii="Poppins" w:hAnsi="Poppins" w:cs="Poppins"/>
          <w:b/>
          <w:bCs/>
          <w:sz w:val="18"/>
          <w:szCs w:val="18"/>
        </w:rPr>
      </w:pPr>
      <w:r w:rsidRPr="00A803CD">
        <w:rPr>
          <w:rFonts w:ascii="Poppins" w:hAnsi="Poppins" w:cs="Poppins"/>
          <w:b/>
          <w:bCs/>
          <w:sz w:val="18"/>
          <w:szCs w:val="18"/>
        </w:rPr>
        <w:t>B</w:t>
      </w:r>
      <w:r w:rsidR="002E7707" w:rsidRPr="00A803CD">
        <w:rPr>
          <w:rFonts w:ascii="Poppins" w:hAnsi="Poppins" w:cs="Poppins"/>
          <w:b/>
          <w:bCs/>
          <w:sz w:val="18"/>
          <w:szCs w:val="18"/>
        </w:rPr>
        <w:t>uilding tolerance</w:t>
      </w:r>
      <w:r w:rsidR="000C74C3">
        <w:rPr>
          <w:rFonts w:ascii="Poppins" w:hAnsi="Poppins" w:cs="Poppins"/>
          <w:b/>
          <w:bCs/>
          <w:sz w:val="18"/>
          <w:szCs w:val="18"/>
        </w:rPr>
        <w:t>,</w:t>
      </w:r>
      <w:r w:rsidR="000C74C3" w:rsidRPr="000C74C3">
        <w:t xml:space="preserve"> </w:t>
      </w:r>
      <w:r w:rsidR="000C74C3" w:rsidRPr="000C74C3">
        <w:rPr>
          <w:rFonts w:ascii="Poppins" w:hAnsi="Poppins" w:cs="Poppins"/>
          <w:sz w:val="18"/>
          <w:szCs w:val="18"/>
        </w:rPr>
        <w:t>where violent extr</w:t>
      </w:r>
      <w:r w:rsidR="005D1BD2">
        <w:rPr>
          <w:rFonts w:ascii="Poppins" w:hAnsi="Poppins" w:cs="Poppins"/>
          <w:sz w:val="18"/>
          <w:szCs w:val="18"/>
        </w:rPr>
        <w:t>emists recruit the marginalized.</w:t>
      </w:r>
      <w:r w:rsidR="000C74C3">
        <w:rPr>
          <w:rFonts w:ascii="Poppins" w:hAnsi="Poppins" w:cs="Poppins"/>
          <w:b/>
          <w:bCs/>
          <w:sz w:val="18"/>
          <w:szCs w:val="18"/>
        </w:rPr>
        <w:t xml:space="preserve"> </w:t>
      </w:r>
      <w:r w:rsidR="005D1BD2" w:rsidRPr="005D1BD2">
        <w:rPr>
          <w:rFonts w:ascii="Poppins" w:hAnsi="Poppins" w:cs="Poppins"/>
          <w:bCs/>
          <w:sz w:val="18"/>
          <w:szCs w:val="18"/>
        </w:rPr>
        <w:t>P</w:t>
      </w:r>
      <w:r w:rsidR="005D1BD2">
        <w:rPr>
          <w:rFonts w:ascii="Poppins" w:hAnsi="Poppins" w:cs="Poppins"/>
          <w:bCs/>
          <w:sz w:val="18"/>
          <w:szCs w:val="18"/>
        </w:rPr>
        <w:t>otential activities may</w:t>
      </w:r>
      <w:r w:rsidR="005D1BD2" w:rsidRPr="005D1BD2">
        <w:rPr>
          <w:rFonts w:ascii="Poppins" w:hAnsi="Poppins" w:cs="Poppins"/>
          <w:bCs/>
          <w:sz w:val="18"/>
          <w:szCs w:val="18"/>
        </w:rPr>
        <w:t xml:space="preserve"> include intercommunal, interfaith, and intergenerational dialogues, and engaging members of the community through cultural and culturally relevant sporting events, as positive alternatives for vulnerable individuals.</w:t>
      </w:r>
    </w:p>
    <w:p w14:paraId="35A14E36" w14:textId="77777777" w:rsidR="002E7707" w:rsidRPr="00A803CD" w:rsidRDefault="00A803CD" w:rsidP="00CB36FC">
      <w:pPr>
        <w:pStyle w:val="ListParagraph"/>
        <w:numPr>
          <w:ilvl w:val="0"/>
          <w:numId w:val="6"/>
        </w:numPr>
        <w:jc w:val="both"/>
        <w:rPr>
          <w:rFonts w:ascii="Poppins" w:hAnsi="Poppins" w:cs="Poppins"/>
          <w:b/>
          <w:bCs/>
          <w:sz w:val="18"/>
          <w:szCs w:val="18"/>
        </w:rPr>
      </w:pPr>
      <w:r w:rsidRPr="00A803CD">
        <w:rPr>
          <w:rFonts w:ascii="Poppins" w:hAnsi="Poppins" w:cs="Poppins"/>
          <w:b/>
          <w:bCs/>
          <w:sz w:val="18"/>
          <w:szCs w:val="18"/>
        </w:rPr>
        <w:t>S</w:t>
      </w:r>
      <w:r w:rsidR="00067987" w:rsidRPr="00A803CD">
        <w:rPr>
          <w:rFonts w:ascii="Poppins" w:hAnsi="Poppins" w:cs="Poppins"/>
          <w:b/>
          <w:bCs/>
          <w:sz w:val="18"/>
          <w:szCs w:val="18"/>
        </w:rPr>
        <w:t>trengthening</w:t>
      </w:r>
      <w:r w:rsidR="0092133D" w:rsidRPr="00A803CD">
        <w:rPr>
          <w:rFonts w:ascii="Poppins" w:hAnsi="Poppins" w:cs="Poppins"/>
          <w:b/>
          <w:bCs/>
          <w:sz w:val="18"/>
          <w:szCs w:val="18"/>
        </w:rPr>
        <w:t xml:space="preserve"> community</w:t>
      </w:r>
      <w:r w:rsidR="00067987" w:rsidRPr="00A803CD">
        <w:rPr>
          <w:rFonts w:ascii="Poppins" w:hAnsi="Poppins" w:cs="Poppins"/>
          <w:b/>
          <w:bCs/>
          <w:sz w:val="18"/>
          <w:szCs w:val="18"/>
        </w:rPr>
        <w:t xml:space="preserve"> agency</w:t>
      </w:r>
      <w:r w:rsidR="00CB36FC">
        <w:rPr>
          <w:rFonts w:ascii="Poppins" w:hAnsi="Poppins" w:cs="Poppins"/>
          <w:b/>
          <w:bCs/>
          <w:sz w:val="18"/>
          <w:szCs w:val="18"/>
        </w:rPr>
        <w:t>,</w:t>
      </w:r>
      <w:r w:rsidR="00D237AE" w:rsidRPr="00D237AE">
        <w:t xml:space="preserve"> </w:t>
      </w:r>
      <w:r w:rsidR="00D237AE" w:rsidRPr="006B4D2E">
        <w:rPr>
          <w:rFonts w:ascii="Poppins" w:hAnsi="Poppins" w:cs="Poppins"/>
          <w:sz w:val="18"/>
          <w:szCs w:val="18"/>
        </w:rPr>
        <w:t>where violent extremist</w:t>
      </w:r>
      <w:r w:rsidR="005D1BD2">
        <w:rPr>
          <w:rFonts w:ascii="Poppins" w:hAnsi="Poppins" w:cs="Poppins"/>
          <w:sz w:val="18"/>
          <w:szCs w:val="18"/>
        </w:rPr>
        <w:t xml:space="preserve">s exploit governance challenges. </w:t>
      </w:r>
      <w:r w:rsidR="00CB36FC">
        <w:rPr>
          <w:rFonts w:ascii="Poppins" w:hAnsi="Poppins" w:cs="Poppins"/>
          <w:sz w:val="18"/>
          <w:szCs w:val="18"/>
        </w:rPr>
        <w:t>A potential activity may be</w:t>
      </w:r>
      <w:r w:rsidR="00CB36FC" w:rsidRPr="00CB36FC">
        <w:rPr>
          <w:rFonts w:ascii="Poppins" w:hAnsi="Poppins" w:cs="Poppins"/>
          <w:sz w:val="18"/>
          <w:szCs w:val="18"/>
        </w:rPr>
        <w:t xml:space="preserve"> engaging local authorities and clan leaders which were identified as a key factor to ensure that the voice of community members is heard. Building bridges between the elders and youth, ensuring valuable youth participation in local governance </w:t>
      </w:r>
      <w:r w:rsidR="00CB36FC">
        <w:rPr>
          <w:rFonts w:ascii="Poppins" w:hAnsi="Poppins" w:cs="Poppins"/>
          <w:sz w:val="18"/>
          <w:szCs w:val="18"/>
        </w:rPr>
        <w:t>could be</w:t>
      </w:r>
      <w:r w:rsidR="00CB36FC" w:rsidRPr="00CB36FC">
        <w:rPr>
          <w:rFonts w:ascii="Poppins" w:hAnsi="Poppins" w:cs="Poppins"/>
          <w:sz w:val="18"/>
          <w:szCs w:val="18"/>
        </w:rPr>
        <w:t xml:space="preserve"> essential for reconciliation. Engagement between grantee</w:t>
      </w:r>
      <w:r w:rsidR="00CB36FC">
        <w:rPr>
          <w:rFonts w:ascii="Poppins" w:hAnsi="Poppins" w:cs="Poppins"/>
          <w:sz w:val="18"/>
          <w:szCs w:val="18"/>
        </w:rPr>
        <w:t>s and the national government could be</w:t>
      </w:r>
      <w:r w:rsidR="00CB36FC" w:rsidRPr="00CB36FC">
        <w:rPr>
          <w:rFonts w:ascii="Poppins" w:hAnsi="Poppins" w:cs="Poppins"/>
          <w:sz w:val="18"/>
          <w:szCs w:val="18"/>
        </w:rPr>
        <w:t xml:space="preserve"> foreseen, for example, in the form of dialogue forums.</w:t>
      </w:r>
    </w:p>
    <w:p w14:paraId="0842418A" w14:textId="77777777" w:rsidR="002E7707" w:rsidRPr="00A803CD" w:rsidRDefault="00A803CD" w:rsidP="00CB36FC">
      <w:pPr>
        <w:pStyle w:val="ListParagraph"/>
        <w:numPr>
          <w:ilvl w:val="0"/>
          <w:numId w:val="6"/>
        </w:numPr>
        <w:jc w:val="both"/>
        <w:rPr>
          <w:rFonts w:ascii="Poppins" w:hAnsi="Poppins" w:cs="Poppins"/>
          <w:b/>
          <w:bCs/>
          <w:sz w:val="18"/>
          <w:szCs w:val="18"/>
        </w:rPr>
      </w:pPr>
      <w:r w:rsidRPr="00A803CD">
        <w:rPr>
          <w:rFonts w:ascii="Poppins" w:hAnsi="Poppins" w:cs="Poppins"/>
          <w:b/>
          <w:bCs/>
          <w:sz w:val="18"/>
          <w:szCs w:val="18"/>
        </w:rPr>
        <w:t>P</w:t>
      </w:r>
      <w:r w:rsidR="002E7707" w:rsidRPr="00A803CD">
        <w:rPr>
          <w:rFonts w:ascii="Poppins" w:hAnsi="Poppins" w:cs="Poppins"/>
          <w:b/>
          <w:bCs/>
          <w:sz w:val="18"/>
          <w:szCs w:val="18"/>
        </w:rPr>
        <w:t>ositive social and economic alternatives</w:t>
      </w:r>
      <w:r w:rsidR="00CB36FC">
        <w:rPr>
          <w:rFonts w:ascii="Poppins" w:hAnsi="Poppins" w:cs="Poppins"/>
          <w:b/>
          <w:bCs/>
          <w:sz w:val="18"/>
          <w:szCs w:val="18"/>
        </w:rPr>
        <w:t xml:space="preserve"> </w:t>
      </w:r>
      <w:r w:rsidR="00CB36FC">
        <w:rPr>
          <w:rFonts w:ascii="Poppins" w:hAnsi="Poppins" w:cs="Poppins"/>
          <w:sz w:val="18"/>
          <w:szCs w:val="18"/>
        </w:rPr>
        <w:t>to what violent extremist and criminal</w:t>
      </w:r>
      <w:r w:rsidR="00D2289D" w:rsidRPr="00D2289D">
        <w:rPr>
          <w:rFonts w:ascii="Poppins" w:hAnsi="Poppins" w:cs="Poppins"/>
          <w:sz w:val="18"/>
          <w:szCs w:val="18"/>
        </w:rPr>
        <w:t xml:space="preserve"> groups claim to offer.</w:t>
      </w:r>
      <w:r w:rsidR="006B4D2E">
        <w:rPr>
          <w:rFonts w:ascii="Poppins" w:hAnsi="Poppins" w:cs="Poppins"/>
          <w:b/>
          <w:bCs/>
          <w:sz w:val="18"/>
          <w:szCs w:val="18"/>
        </w:rPr>
        <w:t xml:space="preserve"> </w:t>
      </w:r>
      <w:r w:rsidR="00CB36FC" w:rsidRPr="00CB36FC">
        <w:rPr>
          <w:rFonts w:ascii="Poppins" w:hAnsi="Poppins" w:cs="Poppins"/>
          <w:bCs/>
          <w:sz w:val="18"/>
          <w:szCs w:val="18"/>
        </w:rPr>
        <w:t>For example, madrasa and public school students could be provided with Information and Communication Technology (ICT) skills (including training on the responsible use of social media that is booming in Somalia), which are not traditionally offered in the education curriculum, and marketable livelihood skills should be included as a cross-cutting theme in P/CVE interventions.</w:t>
      </w:r>
    </w:p>
    <w:p w14:paraId="70D90F64" w14:textId="77777777" w:rsidR="00422C31" w:rsidRDefault="00422C31" w:rsidP="00F45593">
      <w:pPr>
        <w:autoSpaceDE w:val="0"/>
        <w:autoSpaceDN w:val="0"/>
        <w:adjustRightInd w:val="0"/>
        <w:spacing w:after="0" w:line="240" w:lineRule="auto"/>
        <w:jc w:val="both"/>
        <w:rPr>
          <w:rFonts w:ascii="Poppins" w:hAnsi="Poppins" w:cs="Poppins"/>
          <w:b/>
          <w:bCs/>
          <w:sz w:val="18"/>
          <w:szCs w:val="18"/>
        </w:rPr>
      </w:pPr>
    </w:p>
    <w:p w14:paraId="52305B60" w14:textId="77777777" w:rsidR="00BD7EDF" w:rsidRPr="00BD7EDF" w:rsidRDefault="00BD7EDF" w:rsidP="00422C31">
      <w:pPr>
        <w:autoSpaceDE w:val="0"/>
        <w:autoSpaceDN w:val="0"/>
        <w:adjustRightInd w:val="0"/>
        <w:spacing w:after="0" w:line="240" w:lineRule="auto"/>
        <w:jc w:val="both"/>
        <w:rPr>
          <w:rFonts w:ascii="Poppins" w:hAnsi="Poppins" w:cs="Poppins"/>
          <w:b/>
          <w:sz w:val="18"/>
          <w:szCs w:val="18"/>
        </w:rPr>
      </w:pPr>
      <w:r w:rsidRPr="00BD7EDF">
        <w:rPr>
          <w:rFonts w:ascii="Poppins" w:hAnsi="Poppins" w:cs="Poppins"/>
          <w:b/>
          <w:sz w:val="18"/>
          <w:szCs w:val="18"/>
        </w:rPr>
        <w:t xml:space="preserve">Grant size </w:t>
      </w:r>
    </w:p>
    <w:p w14:paraId="242E4905" w14:textId="77777777" w:rsidR="00CB36FC" w:rsidRDefault="00F45593" w:rsidP="00422C31">
      <w:pPr>
        <w:autoSpaceDE w:val="0"/>
        <w:autoSpaceDN w:val="0"/>
        <w:adjustRightInd w:val="0"/>
        <w:spacing w:after="0" w:line="240" w:lineRule="auto"/>
        <w:jc w:val="both"/>
        <w:rPr>
          <w:rFonts w:ascii="Poppins" w:hAnsi="Poppins" w:cs="Poppins"/>
          <w:sz w:val="18"/>
          <w:szCs w:val="18"/>
        </w:rPr>
      </w:pPr>
      <w:r w:rsidRPr="00F45593">
        <w:rPr>
          <w:rFonts w:ascii="Poppins" w:hAnsi="Poppins" w:cs="Poppins"/>
          <w:sz w:val="18"/>
          <w:szCs w:val="18"/>
        </w:rPr>
        <w:t xml:space="preserve">The first investment will be made in quarters three and four of 2020. </w:t>
      </w:r>
      <w:r w:rsidR="00CB36FC">
        <w:rPr>
          <w:rFonts w:ascii="Poppins" w:hAnsi="Poppins" w:cs="Poppins"/>
          <w:sz w:val="18"/>
          <w:szCs w:val="18"/>
        </w:rPr>
        <w:t>GCERF will</w:t>
      </w:r>
      <w:r w:rsidRPr="00F45593">
        <w:rPr>
          <w:rFonts w:ascii="Poppins" w:hAnsi="Poppins" w:cs="Poppins"/>
          <w:sz w:val="18"/>
          <w:szCs w:val="18"/>
        </w:rPr>
        <w:t xml:space="preserve"> use the Core Funding Mechanism (CFM) and sign either one large or several smaller (minimum USD 500,000) grant agreements with civil society consortia.</w:t>
      </w:r>
    </w:p>
    <w:p w14:paraId="1EB401CF" w14:textId="77777777" w:rsidR="00CB36FC" w:rsidRDefault="00CB36FC" w:rsidP="00422C31">
      <w:pPr>
        <w:autoSpaceDE w:val="0"/>
        <w:autoSpaceDN w:val="0"/>
        <w:adjustRightInd w:val="0"/>
        <w:spacing w:after="0" w:line="240" w:lineRule="auto"/>
        <w:jc w:val="both"/>
        <w:rPr>
          <w:rFonts w:ascii="Poppins" w:hAnsi="Poppins" w:cs="Poppins"/>
          <w:sz w:val="18"/>
          <w:szCs w:val="18"/>
        </w:rPr>
      </w:pPr>
    </w:p>
    <w:p w14:paraId="7AB6367E" w14:textId="77777777" w:rsidR="00BD7EDF" w:rsidRPr="00BD7EDF" w:rsidRDefault="00BD7EDF" w:rsidP="00422C31">
      <w:pPr>
        <w:autoSpaceDE w:val="0"/>
        <w:autoSpaceDN w:val="0"/>
        <w:adjustRightInd w:val="0"/>
        <w:spacing w:after="0" w:line="240" w:lineRule="auto"/>
        <w:jc w:val="both"/>
        <w:rPr>
          <w:rFonts w:ascii="Poppins" w:hAnsi="Poppins" w:cs="Poppins"/>
          <w:b/>
          <w:sz w:val="18"/>
          <w:szCs w:val="18"/>
        </w:rPr>
      </w:pPr>
      <w:r w:rsidRPr="00BD7EDF">
        <w:rPr>
          <w:rFonts w:ascii="Poppins" w:hAnsi="Poppins" w:cs="Poppins"/>
          <w:b/>
          <w:sz w:val="18"/>
          <w:szCs w:val="18"/>
        </w:rPr>
        <w:lastRenderedPageBreak/>
        <w:t>Grant duration</w:t>
      </w:r>
    </w:p>
    <w:p w14:paraId="3B5566E0" w14:textId="77777777" w:rsidR="00CB36FC" w:rsidRDefault="00F45593" w:rsidP="00422C31">
      <w:pPr>
        <w:autoSpaceDE w:val="0"/>
        <w:autoSpaceDN w:val="0"/>
        <w:adjustRightInd w:val="0"/>
        <w:spacing w:after="0" w:line="240" w:lineRule="auto"/>
        <w:jc w:val="both"/>
      </w:pPr>
      <w:r w:rsidRPr="00F45593">
        <w:rPr>
          <w:rFonts w:ascii="Poppins" w:hAnsi="Poppins" w:cs="Poppins"/>
          <w:sz w:val="18"/>
          <w:szCs w:val="18"/>
        </w:rPr>
        <w:t>The grants will be no less than 18 months and no more 36 months in duration.</w:t>
      </w:r>
      <w:r w:rsidR="00422C31" w:rsidRPr="00422C31">
        <w:t xml:space="preserve"> </w:t>
      </w:r>
    </w:p>
    <w:p w14:paraId="565876D1" w14:textId="77777777" w:rsidR="00CB36FC" w:rsidRDefault="00CB36FC" w:rsidP="00422C31">
      <w:pPr>
        <w:autoSpaceDE w:val="0"/>
        <w:autoSpaceDN w:val="0"/>
        <w:adjustRightInd w:val="0"/>
        <w:spacing w:after="0" w:line="240" w:lineRule="auto"/>
        <w:jc w:val="both"/>
      </w:pPr>
    </w:p>
    <w:p w14:paraId="1AD308CB" w14:textId="77777777" w:rsidR="00BD7EDF" w:rsidRPr="00BD7EDF" w:rsidRDefault="00BD7EDF" w:rsidP="00422C31">
      <w:pPr>
        <w:autoSpaceDE w:val="0"/>
        <w:autoSpaceDN w:val="0"/>
        <w:adjustRightInd w:val="0"/>
        <w:spacing w:after="0" w:line="240" w:lineRule="auto"/>
        <w:jc w:val="both"/>
        <w:rPr>
          <w:rFonts w:ascii="Poppins" w:hAnsi="Poppins" w:cs="Poppins"/>
          <w:b/>
          <w:sz w:val="18"/>
          <w:szCs w:val="18"/>
        </w:rPr>
      </w:pPr>
      <w:r w:rsidRPr="00BD7EDF">
        <w:rPr>
          <w:rFonts w:ascii="Poppins" w:hAnsi="Poppins" w:cs="Poppins"/>
          <w:b/>
          <w:sz w:val="18"/>
          <w:szCs w:val="18"/>
        </w:rPr>
        <w:t>Grantee</w:t>
      </w:r>
    </w:p>
    <w:p w14:paraId="2D05178F" w14:textId="77777777" w:rsidR="006D4E02" w:rsidRPr="007F4E9F" w:rsidRDefault="00422C31" w:rsidP="00422C31">
      <w:pPr>
        <w:autoSpaceDE w:val="0"/>
        <w:autoSpaceDN w:val="0"/>
        <w:adjustRightInd w:val="0"/>
        <w:spacing w:after="0" w:line="240" w:lineRule="auto"/>
        <w:jc w:val="both"/>
        <w:rPr>
          <w:rFonts w:ascii="Poppins" w:hAnsi="Poppins" w:cs="Poppins"/>
          <w:bCs/>
          <w:sz w:val="18"/>
          <w:szCs w:val="18"/>
        </w:rPr>
      </w:pPr>
      <w:r w:rsidRPr="00422C31">
        <w:rPr>
          <w:rFonts w:ascii="Poppins" w:hAnsi="Poppins" w:cs="Poppins"/>
          <w:sz w:val="18"/>
          <w:szCs w:val="18"/>
        </w:rPr>
        <w:t xml:space="preserve">Each consortium should be led by a Principal Recipient that will be responsible for providing </w:t>
      </w:r>
      <w:proofErr w:type="spellStart"/>
      <w:r w:rsidRPr="00422C31">
        <w:rPr>
          <w:rFonts w:ascii="Poppins" w:hAnsi="Poppins" w:cs="Poppins"/>
          <w:sz w:val="18"/>
          <w:szCs w:val="18"/>
        </w:rPr>
        <w:t>subgrants</w:t>
      </w:r>
      <w:proofErr w:type="spellEnd"/>
      <w:r w:rsidRPr="00422C31">
        <w:rPr>
          <w:rFonts w:ascii="Poppins" w:hAnsi="Poppins" w:cs="Poppins"/>
          <w:sz w:val="18"/>
          <w:szCs w:val="18"/>
        </w:rPr>
        <w:t xml:space="preserve"> to other consortium members.</w:t>
      </w:r>
      <w:r>
        <w:rPr>
          <w:rFonts w:ascii="Poppins" w:hAnsi="Poppins" w:cs="Poppins"/>
          <w:sz w:val="18"/>
          <w:szCs w:val="18"/>
        </w:rPr>
        <w:t xml:space="preserve"> </w:t>
      </w:r>
      <w:r w:rsidR="004F199D" w:rsidRPr="007F4E9F">
        <w:rPr>
          <w:rFonts w:ascii="Poppins" w:hAnsi="Poppins" w:cs="Poppins"/>
          <w:bCs/>
          <w:sz w:val="18"/>
          <w:szCs w:val="18"/>
        </w:rPr>
        <w:t xml:space="preserve">Priority will be given to </w:t>
      </w:r>
      <w:proofErr w:type="spellStart"/>
      <w:r w:rsidR="004F199D" w:rsidRPr="007F4E9F">
        <w:rPr>
          <w:rFonts w:ascii="Poppins" w:hAnsi="Poppins" w:cs="Poppins"/>
          <w:bCs/>
          <w:sz w:val="18"/>
          <w:szCs w:val="18"/>
        </w:rPr>
        <w:t>organisations</w:t>
      </w:r>
      <w:proofErr w:type="spellEnd"/>
      <w:r w:rsidR="004F199D" w:rsidRPr="007F4E9F">
        <w:rPr>
          <w:rFonts w:ascii="Poppins" w:hAnsi="Poppins" w:cs="Poppins"/>
          <w:bCs/>
          <w:sz w:val="18"/>
          <w:szCs w:val="18"/>
        </w:rPr>
        <w:t xml:space="preserve"> with proven successful PVE experience</w:t>
      </w:r>
      <w:r w:rsidR="00BD7EDF" w:rsidRPr="007F4E9F">
        <w:rPr>
          <w:rFonts w:ascii="Poppins" w:hAnsi="Poppins" w:cs="Poppins"/>
          <w:bCs/>
          <w:sz w:val="18"/>
          <w:szCs w:val="18"/>
        </w:rPr>
        <w:t xml:space="preserve"> and </w:t>
      </w:r>
      <w:proofErr w:type="spellStart"/>
      <w:r w:rsidR="00BD7EDF" w:rsidRPr="007F4E9F">
        <w:rPr>
          <w:rFonts w:ascii="Poppins" w:hAnsi="Poppins" w:cs="Poppins"/>
          <w:bCs/>
          <w:sz w:val="18"/>
          <w:szCs w:val="18"/>
        </w:rPr>
        <w:t>organisations</w:t>
      </w:r>
      <w:proofErr w:type="spellEnd"/>
      <w:r w:rsidR="00BD7EDF" w:rsidRPr="007F4E9F">
        <w:rPr>
          <w:rFonts w:ascii="Poppins" w:hAnsi="Poppins" w:cs="Poppins"/>
          <w:bCs/>
          <w:sz w:val="18"/>
          <w:szCs w:val="18"/>
        </w:rPr>
        <w:t xml:space="preserve"> based in Gedo and Lower Juba</w:t>
      </w:r>
      <w:r w:rsidR="004F199D" w:rsidRPr="007F4E9F">
        <w:rPr>
          <w:rFonts w:ascii="Poppins" w:hAnsi="Poppins" w:cs="Poppins"/>
          <w:bCs/>
          <w:sz w:val="18"/>
          <w:szCs w:val="18"/>
        </w:rPr>
        <w:t>.</w:t>
      </w:r>
    </w:p>
    <w:p w14:paraId="37658B30" w14:textId="77777777" w:rsidR="00422C31" w:rsidRPr="00422C31" w:rsidRDefault="00422C31" w:rsidP="00422C31">
      <w:pPr>
        <w:autoSpaceDE w:val="0"/>
        <w:autoSpaceDN w:val="0"/>
        <w:adjustRightInd w:val="0"/>
        <w:spacing w:after="0" w:line="240" w:lineRule="auto"/>
        <w:jc w:val="both"/>
        <w:rPr>
          <w:rFonts w:ascii="Poppins" w:hAnsi="Poppins" w:cs="Poppins"/>
          <w:sz w:val="18"/>
          <w:szCs w:val="18"/>
        </w:rPr>
      </w:pPr>
    </w:p>
    <w:p w14:paraId="4D9979CB" w14:textId="77777777" w:rsidR="006E5CA4" w:rsidRPr="006E5CA4" w:rsidRDefault="007F4BCE" w:rsidP="007F4BCE">
      <w:pPr>
        <w:jc w:val="both"/>
        <w:rPr>
          <w:rFonts w:ascii="Poppins" w:hAnsi="Poppins" w:cs="Poppins"/>
          <w:sz w:val="18"/>
          <w:szCs w:val="18"/>
        </w:rPr>
      </w:pPr>
      <w:r w:rsidRPr="007F4BCE">
        <w:rPr>
          <w:rFonts w:ascii="Poppins" w:hAnsi="Poppins" w:cs="Poppins"/>
          <w:sz w:val="18"/>
          <w:szCs w:val="18"/>
        </w:rPr>
        <w:t>GCERF funding contributes to the</w:t>
      </w:r>
      <w:r w:rsidR="006D4E02" w:rsidRPr="006D4E02">
        <w:rPr>
          <w:rFonts w:ascii="Poppins" w:hAnsi="Poppins" w:cs="Poppins"/>
          <w:sz w:val="18"/>
          <w:szCs w:val="18"/>
        </w:rPr>
        <w:t xml:space="preserve"> Federal Republic of Somalia</w:t>
      </w:r>
      <w:r w:rsidR="006D4E02">
        <w:rPr>
          <w:rFonts w:ascii="Poppins" w:hAnsi="Poppins" w:cs="Poppins"/>
          <w:sz w:val="18"/>
          <w:szCs w:val="18"/>
        </w:rPr>
        <w:t xml:space="preserve">’s </w:t>
      </w:r>
      <w:r w:rsidR="006D4E02" w:rsidRPr="00115AAF">
        <w:rPr>
          <w:rFonts w:ascii="Poppins" w:hAnsi="Poppins" w:cs="Poppins"/>
          <w:b/>
          <w:bCs/>
          <w:sz w:val="18"/>
          <w:szCs w:val="18"/>
          <w:u w:val="single"/>
        </w:rPr>
        <w:t>National Strategy and Action Plan to Prevent and Counter Violent Extremism</w:t>
      </w:r>
      <w:r w:rsidRPr="007F4BCE">
        <w:rPr>
          <w:rFonts w:ascii="Poppins" w:hAnsi="Poppins" w:cs="Poppins"/>
          <w:sz w:val="18"/>
          <w:szCs w:val="18"/>
        </w:rPr>
        <w:t xml:space="preserve"> </w:t>
      </w:r>
      <w:r w:rsidR="00BD7EDF">
        <w:rPr>
          <w:rFonts w:ascii="Poppins" w:hAnsi="Poppins" w:cs="Poppins"/>
          <w:sz w:val="18"/>
          <w:szCs w:val="18"/>
        </w:rPr>
        <w:t xml:space="preserve">and to </w:t>
      </w:r>
      <w:proofErr w:type="spellStart"/>
      <w:r w:rsidR="00BD7EDF">
        <w:rPr>
          <w:rFonts w:ascii="Poppins" w:hAnsi="Poppins" w:cs="Poppins"/>
          <w:sz w:val="18"/>
          <w:szCs w:val="18"/>
        </w:rPr>
        <w:t>Jubaland’s</w:t>
      </w:r>
      <w:proofErr w:type="spellEnd"/>
      <w:r w:rsidR="00BD7EDF">
        <w:rPr>
          <w:rFonts w:ascii="Poppins" w:hAnsi="Poppins" w:cs="Poppins"/>
          <w:sz w:val="18"/>
          <w:szCs w:val="18"/>
        </w:rPr>
        <w:t xml:space="preserve"> State own plan to prevent and counter violent extremism </w:t>
      </w:r>
      <w:r w:rsidR="006D4E02">
        <w:rPr>
          <w:rFonts w:ascii="Poppins" w:hAnsi="Poppins" w:cs="Poppins"/>
          <w:sz w:val="18"/>
          <w:szCs w:val="18"/>
        </w:rPr>
        <w:t>by</w:t>
      </w:r>
      <w:r w:rsidRPr="007F4BCE">
        <w:rPr>
          <w:rFonts w:ascii="Poppins" w:hAnsi="Poppins" w:cs="Poppins"/>
          <w:sz w:val="18"/>
          <w:szCs w:val="18"/>
        </w:rPr>
        <w:t xml:space="preserve"> </w:t>
      </w:r>
      <w:r w:rsidR="00BD7EDF">
        <w:rPr>
          <w:rFonts w:ascii="Poppins" w:hAnsi="Poppins" w:cs="Poppins"/>
          <w:sz w:val="18"/>
          <w:szCs w:val="18"/>
        </w:rPr>
        <w:t>supporting efforts to achieve</w:t>
      </w:r>
      <w:r w:rsidRPr="007F4BCE">
        <w:rPr>
          <w:rFonts w:ascii="Poppins" w:hAnsi="Poppins" w:cs="Poppins"/>
          <w:sz w:val="18"/>
          <w:szCs w:val="18"/>
        </w:rPr>
        <w:t xml:space="preserve"> objectives.</w:t>
      </w:r>
    </w:p>
    <w:p w14:paraId="13E233EB" w14:textId="77777777" w:rsidR="004F199D" w:rsidRDefault="008B1DE3" w:rsidP="004F199D">
      <w:pPr>
        <w:rPr>
          <w:rFonts w:ascii="Poppins" w:hAnsi="Poppins" w:cs="Poppins"/>
          <w:b/>
          <w:bCs/>
          <w:sz w:val="18"/>
          <w:szCs w:val="18"/>
        </w:rPr>
      </w:pPr>
      <w:r w:rsidRPr="008B1DE3">
        <w:rPr>
          <w:rFonts w:ascii="Poppins" w:hAnsi="Poppins" w:cs="Poppins"/>
          <w:b/>
          <w:bCs/>
          <w:sz w:val="18"/>
          <w:szCs w:val="18"/>
        </w:rPr>
        <w:t>Expressions of Interest</w:t>
      </w:r>
    </w:p>
    <w:p w14:paraId="67EE89AC" w14:textId="77777777" w:rsidR="008B1DE3" w:rsidRDefault="008B1DE3" w:rsidP="00285D45">
      <w:pPr>
        <w:jc w:val="both"/>
        <w:rPr>
          <w:rFonts w:ascii="Poppins" w:hAnsi="Poppins" w:cs="Poppins"/>
          <w:sz w:val="18"/>
          <w:szCs w:val="18"/>
        </w:rPr>
      </w:pPr>
      <w:r w:rsidRPr="008B1DE3">
        <w:rPr>
          <w:rFonts w:ascii="Poppins" w:hAnsi="Poppins" w:cs="Poppins"/>
          <w:sz w:val="18"/>
          <w:szCs w:val="18"/>
        </w:rPr>
        <w:t>The purpose of an Expression of Interest is for an applicant for GCERF funding to demonstrate that it</w:t>
      </w:r>
      <w:r>
        <w:rPr>
          <w:rFonts w:ascii="Poppins" w:hAnsi="Poppins" w:cs="Poppins"/>
          <w:sz w:val="18"/>
          <w:szCs w:val="18"/>
        </w:rPr>
        <w:t xml:space="preserve"> </w:t>
      </w:r>
      <w:r w:rsidRPr="008B1DE3">
        <w:rPr>
          <w:rFonts w:ascii="Poppins" w:hAnsi="Poppins" w:cs="Poppins"/>
          <w:sz w:val="18"/>
          <w:szCs w:val="18"/>
        </w:rPr>
        <w:t>meets GCERF’s established prerequisites and that it possesses the required capabilities to be a Principal</w:t>
      </w:r>
      <w:r>
        <w:rPr>
          <w:rFonts w:ascii="Poppins" w:hAnsi="Poppins" w:cs="Poppins"/>
          <w:sz w:val="18"/>
          <w:szCs w:val="18"/>
        </w:rPr>
        <w:t xml:space="preserve"> </w:t>
      </w:r>
      <w:r w:rsidRPr="008B1DE3">
        <w:rPr>
          <w:rFonts w:ascii="Poppins" w:hAnsi="Poppins" w:cs="Poppins"/>
          <w:sz w:val="18"/>
          <w:szCs w:val="18"/>
        </w:rPr>
        <w:t>Recipient of GCERF funding.</w:t>
      </w:r>
    </w:p>
    <w:p w14:paraId="45247A61" w14:textId="77777777" w:rsidR="008B1DE3" w:rsidRDefault="008B1DE3" w:rsidP="008B1DE3">
      <w:pPr>
        <w:jc w:val="both"/>
        <w:rPr>
          <w:rFonts w:ascii="Poppins" w:hAnsi="Poppins" w:cs="Poppins"/>
          <w:sz w:val="18"/>
          <w:szCs w:val="18"/>
        </w:rPr>
      </w:pPr>
    </w:p>
    <w:tbl>
      <w:tblPr>
        <w:tblStyle w:val="TableGrid"/>
        <w:tblW w:w="0" w:type="auto"/>
        <w:tblInd w:w="108" w:type="dxa"/>
        <w:tblLook w:val="04A0" w:firstRow="1" w:lastRow="0" w:firstColumn="1" w:lastColumn="0" w:noHBand="0" w:noVBand="1"/>
      </w:tblPr>
      <w:tblGrid>
        <w:gridCol w:w="8908"/>
      </w:tblGrid>
      <w:tr w:rsidR="00D52D0F" w:rsidRPr="00D52D0F" w14:paraId="416D9D52" w14:textId="77777777" w:rsidTr="00626B28">
        <w:tc>
          <w:tcPr>
            <w:tcW w:w="9226" w:type="dxa"/>
          </w:tcPr>
          <w:p w14:paraId="2377AE7C" w14:textId="77777777" w:rsidR="00D52D0F" w:rsidRPr="00D52D0F" w:rsidRDefault="00D52D0F" w:rsidP="00D52D0F">
            <w:pPr>
              <w:spacing w:after="160" w:line="259" w:lineRule="auto"/>
              <w:jc w:val="both"/>
              <w:rPr>
                <w:rFonts w:ascii="Poppins" w:hAnsi="Poppins" w:cs="Poppins"/>
                <w:b/>
                <w:sz w:val="18"/>
                <w:szCs w:val="18"/>
                <w:lang w:val="en-GB"/>
              </w:rPr>
            </w:pPr>
            <w:r w:rsidRPr="00D52D0F">
              <w:rPr>
                <w:rFonts w:ascii="Poppins" w:hAnsi="Poppins" w:cs="Poppins"/>
                <w:b/>
                <w:sz w:val="18"/>
                <w:szCs w:val="18"/>
                <w:lang w:val="en-GB"/>
              </w:rPr>
              <w:t>PREREQUISITES</w:t>
            </w:r>
          </w:p>
        </w:tc>
      </w:tr>
      <w:tr w:rsidR="00D52D0F" w:rsidRPr="00D52D0F" w14:paraId="1A3BD326" w14:textId="77777777" w:rsidTr="00626B28">
        <w:tc>
          <w:tcPr>
            <w:tcW w:w="9226" w:type="dxa"/>
          </w:tcPr>
          <w:p w14:paraId="25391733" w14:textId="77777777" w:rsidR="00D52D0F" w:rsidRPr="00D52D0F" w:rsidRDefault="00D52D0F" w:rsidP="00D52D0F">
            <w:pPr>
              <w:numPr>
                <w:ilvl w:val="0"/>
                <w:numId w:val="8"/>
              </w:numPr>
              <w:spacing w:after="160" w:line="259" w:lineRule="auto"/>
              <w:jc w:val="both"/>
              <w:rPr>
                <w:rFonts w:ascii="Poppins" w:hAnsi="Poppins" w:cs="Poppins"/>
                <w:sz w:val="18"/>
                <w:szCs w:val="18"/>
                <w:lang w:val="en-GB"/>
              </w:rPr>
            </w:pPr>
            <w:r w:rsidRPr="00D52D0F">
              <w:rPr>
                <w:rFonts w:ascii="Poppins" w:hAnsi="Poppins" w:cs="Poppins"/>
                <w:sz w:val="18"/>
                <w:szCs w:val="18"/>
                <w:lang w:val="en-GB"/>
              </w:rPr>
              <w:t xml:space="preserve">Appropriate legal registration. </w:t>
            </w:r>
          </w:p>
        </w:tc>
      </w:tr>
      <w:tr w:rsidR="00D52D0F" w:rsidRPr="00D52D0F" w14:paraId="609A48C0" w14:textId="77777777" w:rsidTr="00626B28">
        <w:tc>
          <w:tcPr>
            <w:tcW w:w="9226" w:type="dxa"/>
          </w:tcPr>
          <w:p w14:paraId="0420278F" w14:textId="77777777" w:rsidR="00D52D0F" w:rsidRPr="00D52D0F" w:rsidRDefault="00D52D0F" w:rsidP="00D52D0F">
            <w:pPr>
              <w:numPr>
                <w:ilvl w:val="0"/>
                <w:numId w:val="8"/>
              </w:numPr>
              <w:spacing w:after="160" w:line="259" w:lineRule="auto"/>
              <w:jc w:val="both"/>
              <w:rPr>
                <w:rFonts w:ascii="Poppins" w:hAnsi="Poppins" w:cs="Poppins"/>
                <w:sz w:val="18"/>
                <w:szCs w:val="18"/>
                <w:lang w:val="en-GB"/>
              </w:rPr>
            </w:pPr>
            <w:r w:rsidRPr="00D52D0F">
              <w:rPr>
                <w:rFonts w:ascii="Poppins" w:hAnsi="Poppins" w:cs="Poppins"/>
                <w:sz w:val="18"/>
                <w:szCs w:val="18"/>
                <w:lang w:val="en-GB"/>
              </w:rPr>
              <w:t>Willingness to accept and fulfil the role of a Principal Recipient (as described herein).</w:t>
            </w:r>
          </w:p>
        </w:tc>
      </w:tr>
      <w:tr w:rsidR="00D52D0F" w:rsidRPr="00D52D0F" w14:paraId="243FC2D1" w14:textId="77777777" w:rsidTr="00626B28">
        <w:tc>
          <w:tcPr>
            <w:tcW w:w="9226" w:type="dxa"/>
          </w:tcPr>
          <w:p w14:paraId="19E5E99C" w14:textId="77777777" w:rsidR="00D52D0F" w:rsidRPr="00D52D0F" w:rsidRDefault="00D52D0F" w:rsidP="00D52D0F">
            <w:pPr>
              <w:spacing w:after="160" w:line="259" w:lineRule="auto"/>
              <w:jc w:val="both"/>
              <w:rPr>
                <w:rFonts w:ascii="Poppins" w:hAnsi="Poppins" w:cs="Poppins"/>
                <w:b/>
                <w:sz w:val="18"/>
                <w:szCs w:val="18"/>
                <w:lang w:val="en-GB"/>
              </w:rPr>
            </w:pPr>
            <w:r w:rsidRPr="00D52D0F">
              <w:rPr>
                <w:rFonts w:ascii="Poppins" w:hAnsi="Poppins" w:cs="Poppins"/>
                <w:b/>
                <w:sz w:val="18"/>
                <w:szCs w:val="18"/>
                <w:lang w:val="en-GB"/>
              </w:rPr>
              <w:t>REQUIRED CAPABILITIES</w:t>
            </w:r>
          </w:p>
        </w:tc>
      </w:tr>
      <w:tr w:rsidR="00D52D0F" w:rsidRPr="00D52D0F" w14:paraId="4A63559B" w14:textId="77777777" w:rsidTr="00626B28">
        <w:tc>
          <w:tcPr>
            <w:tcW w:w="9226" w:type="dxa"/>
          </w:tcPr>
          <w:p w14:paraId="3D2187CB" w14:textId="77777777" w:rsidR="00D52D0F" w:rsidRPr="00D52D0F" w:rsidRDefault="00D52D0F" w:rsidP="00D52D0F">
            <w:pPr>
              <w:numPr>
                <w:ilvl w:val="0"/>
                <w:numId w:val="9"/>
              </w:numPr>
              <w:spacing w:after="160" w:line="259" w:lineRule="auto"/>
              <w:jc w:val="both"/>
              <w:rPr>
                <w:rFonts w:ascii="Poppins" w:hAnsi="Poppins" w:cs="Poppins"/>
                <w:sz w:val="18"/>
                <w:szCs w:val="18"/>
                <w:lang w:val="en-GB"/>
              </w:rPr>
            </w:pPr>
            <w:r w:rsidRPr="00D52D0F">
              <w:rPr>
                <w:rFonts w:ascii="Poppins" w:hAnsi="Poppins" w:cs="Poppins"/>
                <w:sz w:val="18"/>
                <w:szCs w:val="18"/>
                <w:lang w:val="en-GB"/>
              </w:rPr>
              <w:t xml:space="preserve">Established relationships and credibility with the communities and population groups identified in the Call, in the geographical areas also identified in the Call. </w:t>
            </w:r>
          </w:p>
        </w:tc>
      </w:tr>
      <w:tr w:rsidR="00D52D0F" w:rsidRPr="00D52D0F" w14:paraId="7AA54752" w14:textId="77777777" w:rsidTr="00626B28">
        <w:tc>
          <w:tcPr>
            <w:tcW w:w="9226" w:type="dxa"/>
          </w:tcPr>
          <w:p w14:paraId="5FD7F37F" w14:textId="77777777" w:rsidR="00D52D0F" w:rsidRPr="00D52D0F" w:rsidRDefault="00D52D0F" w:rsidP="00D52D0F">
            <w:pPr>
              <w:numPr>
                <w:ilvl w:val="0"/>
                <w:numId w:val="9"/>
              </w:numPr>
              <w:spacing w:after="160" w:line="259" w:lineRule="auto"/>
              <w:jc w:val="both"/>
              <w:rPr>
                <w:rFonts w:ascii="Poppins" w:hAnsi="Poppins" w:cs="Poppins"/>
                <w:sz w:val="18"/>
                <w:szCs w:val="18"/>
                <w:lang w:val="en-GB"/>
              </w:rPr>
            </w:pPr>
            <w:r w:rsidRPr="00D52D0F">
              <w:rPr>
                <w:rFonts w:ascii="Poppins" w:hAnsi="Poppins" w:cs="Poppins"/>
                <w:sz w:val="18"/>
                <w:szCs w:val="18"/>
                <w:lang w:val="en-GB"/>
              </w:rPr>
              <w:t>Experience and capacity in programme design and management, and project cycle management.</w:t>
            </w:r>
          </w:p>
        </w:tc>
      </w:tr>
      <w:tr w:rsidR="00D52D0F" w:rsidRPr="00D52D0F" w14:paraId="7AADD0F4" w14:textId="77777777" w:rsidTr="00626B28">
        <w:tc>
          <w:tcPr>
            <w:tcW w:w="9226" w:type="dxa"/>
          </w:tcPr>
          <w:p w14:paraId="31ADFC1E" w14:textId="77777777" w:rsidR="00D52D0F" w:rsidRPr="00D52D0F" w:rsidRDefault="00D52D0F" w:rsidP="00D52D0F">
            <w:pPr>
              <w:numPr>
                <w:ilvl w:val="0"/>
                <w:numId w:val="9"/>
              </w:numPr>
              <w:spacing w:after="160" w:line="259" w:lineRule="auto"/>
              <w:jc w:val="both"/>
              <w:rPr>
                <w:rFonts w:ascii="Poppins" w:hAnsi="Poppins" w:cs="Poppins"/>
                <w:sz w:val="18"/>
                <w:szCs w:val="18"/>
                <w:lang w:val="en-GB"/>
              </w:rPr>
            </w:pPr>
            <w:r w:rsidRPr="00D52D0F">
              <w:rPr>
                <w:rFonts w:ascii="Poppins" w:hAnsi="Poppins" w:cs="Poppins"/>
                <w:sz w:val="18"/>
                <w:szCs w:val="18"/>
                <w:lang w:val="en-GB"/>
              </w:rPr>
              <w:t>Experience and capacity in financial management and in the management of and accounting for international donor grant funding.</w:t>
            </w:r>
          </w:p>
        </w:tc>
      </w:tr>
      <w:tr w:rsidR="00D52D0F" w:rsidRPr="00D52D0F" w14:paraId="2BA27B49" w14:textId="77777777" w:rsidTr="00626B28">
        <w:tc>
          <w:tcPr>
            <w:tcW w:w="9226" w:type="dxa"/>
          </w:tcPr>
          <w:p w14:paraId="79361A79" w14:textId="77777777" w:rsidR="00D52D0F" w:rsidRPr="00D52D0F" w:rsidRDefault="00D52D0F" w:rsidP="00D52D0F">
            <w:pPr>
              <w:numPr>
                <w:ilvl w:val="0"/>
                <w:numId w:val="9"/>
              </w:numPr>
              <w:spacing w:after="160" w:line="259" w:lineRule="auto"/>
              <w:jc w:val="both"/>
              <w:rPr>
                <w:rFonts w:ascii="Poppins" w:hAnsi="Poppins" w:cs="Poppins"/>
                <w:sz w:val="18"/>
                <w:szCs w:val="18"/>
                <w:lang w:val="en-GB"/>
              </w:rPr>
            </w:pPr>
            <w:r w:rsidRPr="00D52D0F">
              <w:rPr>
                <w:rFonts w:ascii="Poppins" w:hAnsi="Poppins" w:cs="Poppins"/>
                <w:sz w:val="18"/>
                <w:szCs w:val="18"/>
                <w:lang w:val="en-GB"/>
              </w:rPr>
              <w:t>Experience and capacity in working within a consortium and/or managing sub-recipients for those choosing to form a consortium.</w:t>
            </w:r>
          </w:p>
        </w:tc>
      </w:tr>
      <w:tr w:rsidR="00D52D0F" w:rsidRPr="00D52D0F" w14:paraId="7425B23C" w14:textId="77777777" w:rsidTr="00626B28">
        <w:tc>
          <w:tcPr>
            <w:tcW w:w="9226" w:type="dxa"/>
          </w:tcPr>
          <w:p w14:paraId="13606595" w14:textId="77777777" w:rsidR="00D52D0F" w:rsidRPr="00D52D0F" w:rsidRDefault="00D52D0F" w:rsidP="00D52D0F">
            <w:pPr>
              <w:numPr>
                <w:ilvl w:val="0"/>
                <w:numId w:val="9"/>
              </w:numPr>
              <w:spacing w:after="160" w:line="259" w:lineRule="auto"/>
              <w:jc w:val="both"/>
              <w:rPr>
                <w:rFonts w:ascii="Poppins" w:hAnsi="Poppins" w:cs="Poppins"/>
                <w:sz w:val="18"/>
                <w:szCs w:val="18"/>
                <w:lang w:val="en-GB"/>
              </w:rPr>
            </w:pPr>
            <w:r w:rsidRPr="00D52D0F">
              <w:rPr>
                <w:rFonts w:ascii="Poppins" w:hAnsi="Poppins" w:cs="Poppins"/>
                <w:sz w:val="18"/>
                <w:szCs w:val="18"/>
                <w:lang w:val="en-GB"/>
              </w:rPr>
              <w:t>Experience and capacity in community-level initiatives that address the local drivers of violent extremism and strengthen resilience against violent extremist agendas.</w:t>
            </w:r>
          </w:p>
        </w:tc>
      </w:tr>
    </w:tbl>
    <w:p w14:paraId="65338EF9" w14:textId="77777777" w:rsidR="00D52D0F" w:rsidRDefault="00D52D0F" w:rsidP="008B1DE3">
      <w:pPr>
        <w:jc w:val="both"/>
        <w:rPr>
          <w:rFonts w:ascii="Poppins" w:hAnsi="Poppins" w:cs="Poppins"/>
          <w:sz w:val="18"/>
          <w:szCs w:val="18"/>
        </w:rPr>
      </w:pPr>
    </w:p>
    <w:p w14:paraId="0600C4F2" w14:textId="77777777" w:rsidR="00D52D0F" w:rsidRPr="00D52D0F" w:rsidRDefault="00D52D0F" w:rsidP="00D52D0F">
      <w:pPr>
        <w:jc w:val="both"/>
        <w:rPr>
          <w:rFonts w:ascii="Poppins" w:hAnsi="Poppins" w:cs="Poppins"/>
          <w:b/>
          <w:bCs/>
          <w:sz w:val="18"/>
          <w:szCs w:val="18"/>
        </w:rPr>
      </w:pPr>
      <w:r w:rsidRPr="00D52D0F">
        <w:rPr>
          <w:rFonts w:ascii="Poppins" w:hAnsi="Poppins" w:cs="Poppins"/>
          <w:b/>
          <w:bCs/>
          <w:sz w:val="18"/>
          <w:szCs w:val="18"/>
        </w:rPr>
        <w:t>How to Submit an Expression of Interest</w:t>
      </w:r>
    </w:p>
    <w:p w14:paraId="66902D43" w14:textId="77777777" w:rsidR="00E532F6" w:rsidRPr="00E532F6" w:rsidRDefault="004C2696" w:rsidP="00E532F6">
      <w:pPr>
        <w:jc w:val="both"/>
        <w:rPr>
          <w:rFonts w:ascii="Poppins" w:hAnsi="Poppins" w:cs="Poppins"/>
          <w:sz w:val="18"/>
          <w:szCs w:val="18"/>
        </w:rPr>
      </w:pPr>
      <w:r>
        <w:rPr>
          <w:rFonts w:ascii="Poppins" w:hAnsi="Poppins" w:cs="Poppins"/>
          <w:sz w:val="18"/>
          <w:szCs w:val="18"/>
        </w:rPr>
        <w:t xml:space="preserve">Please see below Annex 1. </w:t>
      </w:r>
    </w:p>
    <w:p w14:paraId="442549C4" w14:textId="64058B4B" w:rsidR="00DF2BF5" w:rsidRDefault="00E532F6" w:rsidP="00E532F6">
      <w:pPr>
        <w:jc w:val="both"/>
        <w:rPr>
          <w:rFonts w:ascii="Poppins" w:hAnsi="Poppins" w:cs="Poppins"/>
          <w:sz w:val="18"/>
          <w:szCs w:val="18"/>
        </w:rPr>
      </w:pPr>
      <w:r w:rsidRPr="00E532F6">
        <w:rPr>
          <w:rFonts w:ascii="Poppins" w:hAnsi="Poppins" w:cs="Poppins"/>
          <w:sz w:val="18"/>
          <w:szCs w:val="18"/>
        </w:rPr>
        <w:t xml:space="preserve">All Expressions of Interest must be </w:t>
      </w:r>
      <w:r w:rsidR="004C2696">
        <w:rPr>
          <w:rFonts w:ascii="Poppins" w:hAnsi="Poppins" w:cs="Poppins"/>
          <w:sz w:val="18"/>
          <w:szCs w:val="18"/>
        </w:rPr>
        <w:t xml:space="preserve">duly filled and </w:t>
      </w:r>
      <w:r w:rsidRPr="00E532F6">
        <w:rPr>
          <w:rFonts w:ascii="Poppins" w:hAnsi="Poppins" w:cs="Poppins"/>
          <w:sz w:val="18"/>
          <w:szCs w:val="18"/>
        </w:rPr>
        <w:t xml:space="preserve">submitted electronically to </w:t>
      </w:r>
      <w:r w:rsidRPr="00DF2BF5">
        <w:rPr>
          <w:rFonts w:ascii="Poppins" w:hAnsi="Poppins" w:cs="Poppins"/>
          <w:b/>
          <w:bCs/>
          <w:sz w:val="18"/>
          <w:szCs w:val="18"/>
        </w:rPr>
        <w:t>call.somalia@gcerf.org</w:t>
      </w:r>
      <w:r w:rsidRPr="00E532F6">
        <w:rPr>
          <w:rFonts w:ascii="Poppins" w:hAnsi="Poppins" w:cs="Poppins"/>
          <w:sz w:val="18"/>
          <w:szCs w:val="18"/>
        </w:rPr>
        <w:t xml:space="preserve"> provided by</w:t>
      </w:r>
      <w:r w:rsidRPr="00DF2BF5">
        <w:rPr>
          <w:rFonts w:ascii="Poppins" w:hAnsi="Poppins" w:cs="Poppins"/>
          <w:b/>
          <w:bCs/>
          <w:sz w:val="18"/>
          <w:szCs w:val="18"/>
          <w:u w:val="single"/>
        </w:rPr>
        <w:t xml:space="preserve"> </w:t>
      </w:r>
      <w:r w:rsidR="00354683">
        <w:rPr>
          <w:rFonts w:ascii="Poppins" w:hAnsi="Poppins" w:cs="Poppins"/>
          <w:b/>
          <w:bCs/>
          <w:sz w:val="18"/>
          <w:szCs w:val="18"/>
          <w:u w:val="single"/>
        </w:rPr>
        <w:t>31</w:t>
      </w:r>
      <w:r w:rsidR="00975CA7">
        <w:rPr>
          <w:rFonts w:ascii="Poppins" w:hAnsi="Poppins" w:cs="Poppins"/>
          <w:b/>
          <w:bCs/>
          <w:sz w:val="18"/>
          <w:szCs w:val="18"/>
          <w:u w:val="single"/>
        </w:rPr>
        <w:t xml:space="preserve"> July</w:t>
      </w:r>
      <w:r w:rsidRPr="00DF2BF5">
        <w:rPr>
          <w:rFonts w:ascii="Poppins" w:hAnsi="Poppins" w:cs="Poppins"/>
          <w:b/>
          <w:bCs/>
          <w:sz w:val="18"/>
          <w:szCs w:val="18"/>
          <w:u w:val="single"/>
        </w:rPr>
        <w:t xml:space="preserve"> 2020</w:t>
      </w:r>
      <w:r w:rsidRPr="00E532F6">
        <w:rPr>
          <w:rFonts w:ascii="Poppins" w:hAnsi="Poppins" w:cs="Poppins"/>
          <w:sz w:val="18"/>
          <w:szCs w:val="18"/>
        </w:rPr>
        <w:t>. The email should be marked as ‘</w:t>
      </w:r>
      <w:r w:rsidRPr="00DF2BF5">
        <w:rPr>
          <w:rFonts w:ascii="Poppins" w:hAnsi="Poppins" w:cs="Poppins"/>
          <w:b/>
          <w:bCs/>
          <w:sz w:val="18"/>
          <w:szCs w:val="18"/>
        </w:rPr>
        <w:t>EOI-SOMALIA</w:t>
      </w:r>
      <w:r w:rsidRPr="00E532F6">
        <w:rPr>
          <w:rFonts w:ascii="Poppins" w:hAnsi="Poppins" w:cs="Poppins"/>
          <w:sz w:val="18"/>
          <w:szCs w:val="18"/>
        </w:rPr>
        <w:t xml:space="preserve">’ in the subject line. </w:t>
      </w:r>
      <w:r w:rsidR="0096025A">
        <w:rPr>
          <w:rFonts w:ascii="Poppins" w:hAnsi="Poppins" w:cs="Poppins"/>
          <w:sz w:val="18"/>
          <w:szCs w:val="18"/>
        </w:rPr>
        <w:t>Failing to do so</w:t>
      </w:r>
      <w:r w:rsidR="00DF2BF5" w:rsidRPr="00DF2BF5">
        <w:rPr>
          <w:rFonts w:ascii="Poppins" w:hAnsi="Poppins" w:cs="Poppins"/>
          <w:sz w:val="18"/>
          <w:szCs w:val="18"/>
        </w:rPr>
        <w:t xml:space="preserve"> </w:t>
      </w:r>
      <w:r w:rsidR="0096025A">
        <w:rPr>
          <w:rFonts w:ascii="Poppins" w:hAnsi="Poppins" w:cs="Poppins"/>
          <w:sz w:val="18"/>
          <w:szCs w:val="18"/>
        </w:rPr>
        <w:t xml:space="preserve">might </w:t>
      </w:r>
      <w:r w:rsidR="00DF2BF5" w:rsidRPr="00DF2BF5">
        <w:rPr>
          <w:rFonts w:ascii="Poppins" w:hAnsi="Poppins" w:cs="Poppins"/>
          <w:sz w:val="18"/>
          <w:szCs w:val="18"/>
        </w:rPr>
        <w:t>compromise your submission.</w:t>
      </w:r>
    </w:p>
    <w:p w14:paraId="658BC9A7" w14:textId="77777777" w:rsidR="004C2696" w:rsidRDefault="00E532F6" w:rsidP="004C2696">
      <w:pPr>
        <w:jc w:val="both"/>
        <w:rPr>
          <w:rFonts w:ascii="Poppins" w:hAnsi="Poppins" w:cs="Poppins"/>
          <w:sz w:val="18"/>
          <w:szCs w:val="18"/>
        </w:rPr>
      </w:pPr>
      <w:r w:rsidRPr="00E532F6">
        <w:rPr>
          <w:rFonts w:ascii="Poppins" w:hAnsi="Poppins" w:cs="Poppins"/>
          <w:sz w:val="18"/>
          <w:szCs w:val="18"/>
        </w:rPr>
        <w:t xml:space="preserve">Selected </w:t>
      </w:r>
      <w:proofErr w:type="spellStart"/>
      <w:r w:rsidRPr="00E532F6">
        <w:rPr>
          <w:rFonts w:ascii="Poppins" w:hAnsi="Poppins" w:cs="Poppins"/>
          <w:sz w:val="18"/>
          <w:szCs w:val="18"/>
        </w:rPr>
        <w:t>organisations</w:t>
      </w:r>
      <w:proofErr w:type="spellEnd"/>
      <w:r w:rsidRPr="00E532F6">
        <w:rPr>
          <w:rFonts w:ascii="Poppins" w:hAnsi="Poppins" w:cs="Poppins"/>
          <w:sz w:val="18"/>
          <w:szCs w:val="18"/>
        </w:rPr>
        <w:t xml:space="preserve"> will be invited</w:t>
      </w:r>
      <w:r>
        <w:rPr>
          <w:rFonts w:ascii="Poppins" w:hAnsi="Poppins" w:cs="Poppins"/>
          <w:sz w:val="18"/>
          <w:szCs w:val="18"/>
        </w:rPr>
        <w:t xml:space="preserve"> </w:t>
      </w:r>
      <w:r w:rsidRPr="00E532F6">
        <w:rPr>
          <w:rFonts w:ascii="Poppins" w:hAnsi="Poppins" w:cs="Poppins"/>
          <w:sz w:val="18"/>
          <w:szCs w:val="18"/>
        </w:rPr>
        <w:t>to develop a proposal for submission.</w:t>
      </w:r>
    </w:p>
    <w:p w14:paraId="3EC4099F" w14:textId="77777777" w:rsidR="004C2696" w:rsidRDefault="004C2696" w:rsidP="004C2696">
      <w:pPr>
        <w:jc w:val="center"/>
        <w:rPr>
          <w:rFonts w:ascii="Poppins" w:hAnsi="Poppins" w:cs="Poppins"/>
          <w:b/>
          <w:sz w:val="32"/>
          <w:szCs w:val="32"/>
          <w:lang w:val="en-GB"/>
        </w:rPr>
      </w:pPr>
      <w:r w:rsidRPr="00F9307F">
        <w:rPr>
          <w:noProof/>
        </w:rPr>
        <w:lastRenderedPageBreak/>
        <w:drawing>
          <wp:anchor distT="0" distB="0" distL="114300" distR="114300" simplePos="0" relativeHeight="251661312" behindDoc="0" locked="0" layoutInCell="1" allowOverlap="1" wp14:anchorId="3641DAF5" wp14:editId="1779CC10">
            <wp:simplePos x="0" y="0"/>
            <wp:positionH relativeFrom="margin">
              <wp:align>left</wp:align>
            </wp:positionH>
            <wp:positionV relativeFrom="margin">
              <wp:posOffset>-400050</wp:posOffset>
            </wp:positionV>
            <wp:extent cx="2237740" cy="704850"/>
            <wp:effectExtent l="0" t="0" r="0" b="0"/>
            <wp:wrapSquare wrapText="bothSides"/>
            <wp:docPr id="295" name="Picture 10">
              <a:extLst xmlns:a="http://schemas.openxmlformats.org/drawingml/2006/main">
                <a:ext uri="{FF2B5EF4-FFF2-40B4-BE49-F238E27FC236}">
                  <a16:creationId xmlns:a16="http://schemas.microsoft.com/office/drawing/2014/main" id="{AAE5358F-BF34-A94E-B8C9-B8764B4F5D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AE5358F-BF34-A94E-B8C9-B8764B4F5D89}"/>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39201" cy="705260"/>
                    </a:xfrm>
                    <a:prstGeom prst="rect">
                      <a:avLst/>
                    </a:prstGeom>
                  </pic:spPr>
                </pic:pic>
              </a:graphicData>
            </a:graphic>
            <wp14:sizeRelH relativeFrom="page">
              <wp14:pctWidth>0</wp14:pctWidth>
            </wp14:sizeRelH>
            <wp14:sizeRelV relativeFrom="page">
              <wp14:pctHeight>0</wp14:pctHeight>
            </wp14:sizeRelV>
          </wp:anchor>
        </w:drawing>
      </w:r>
    </w:p>
    <w:p w14:paraId="01B1FF91" w14:textId="77777777" w:rsidR="004C2696" w:rsidRPr="0057336B" w:rsidRDefault="004C2696" w:rsidP="004C2696">
      <w:pPr>
        <w:rPr>
          <w:rFonts w:ascii="Poppins" w:hAnsi="Poppins" w:cs="Poppins"/>
          <w:b/>
          <w:sz w:val="36"/>
          <w:szCs w:val="36"/>
          <w:lang w:val="en-GB"/>
        </w:rPr>
      </w:pPr>
      <w:r>
        <w:rPr>
          <w:rFonts w:ascii="Poppins" w:hAnsi="Poppins" w:cs="Poppins"/>
          <w:b/>
          <w:sz w:val="36"/>
          <w:szCs w:val="36"/>
          <w:lang w:val="en-GB"/>
        </w:rPr>
        <w:t>Annex 1 - Application</w:t>
      </w:r>
    </w:p>
    <w:p w14:paraId="24A6193F" w14:textId="77777777" w:rsidR="004C2696" w:rsidRPr="004444AA" w:rsidRDefault="004C2696" w:rsidP="004C2696">
      <w:pPr>
        <w:pStyle w:val="ListParagraph"/>
        <w:numPr>
          <w:ilvl w:val="0"/>
          <w:numId w:val="11"/>
        </w:numPr>
        <w:spacing w:after="0" w:line="240" w:lineRule="auto"/>
        <w:contextualSpacing w:val="0"/>
        <w:rPr>
          <w:rFonts w:ascii="Poppins" w:hAnsi="Poppins" w:cs="Poppins"/>
          <w:b/>
          <w:sz w:val="20"/>
          <w:szCs w:val="20"/>
          <w:lang w:val="en-GB"/>
        </w:rPr>
      </w:pPr>
      <w:r w:rsidRPr="004444AA">
        <w:rPr>
          <w:rFonts w:ascii="Poppins" w:hAnsi="Poppins" w:cs="Poppins"/>
          <w:b/>
          <w:sz w:val="20"/>
          <w:szCs w:val="20"/>
          <w:lang w:val="en-GB"/>
        </w:rPr>
        <w:t>Organisational Information</w:t>
      </w:r>
    </w:p>
    <w:tbl>
      <w:tblPr>
        <w:tblStyle w:val="TableGrid"/>
        <w:tblW w:w="10206" w:type="dxa"/>
        <w:tblInd w:w="-572" w:type="dxa"/>
        <w:tblLook w:val="04A0" w:firstRow="1" w:lastRow="0" w:firstColumn="1" w:lastColumn="0" w:noHBand="0" w:noVBand="1"/>
      </w:tblPr>
      <w:tblGrid>
        <w:gridCol w:w="1701"/>
        <w:gridCol w:w="2552"/>
        <w:gridCol w:w="2976"/>
        <w:gridCol w:w="2977"/>
      </w:tblGrid>
      <w:tr w:rsidR="004C2696" w14:paraId="299B578F" w14:textId="77777777" w:rsidTr="00C35056">
        <w:tc>
          <w:tcPr>
            <w:tcW w:w="4253" w:type="dxa"/>
            <w:gridSpan w:val="2"/>
            <w:shd w:val="clear" w:color="auto" w:fill="00003C"/>
          </w:tcPr>
          <w:p w14:paraId="132348E1" w14:textId="77777777" w:rsidR="004C2696" w:rsidRDefault="004C2696" w:rsidP="00C35056">
            <w:pPr>
              <w:spacing w:line="276" w:lineRule="auto"/>
              <w:rPr>
                <w:rFonts w:ascii="Poppins" w:hAnsi="Poppins" w:cs="Poppins"/>
                <w:b/>
                <w:sz w:val="18"/>
                <w:szCs w:val="18"/>
                <w:lang w:val="en-GB"/>
              </w:rPr>
            </w:pPr>
            <w:r>
              <w:rPr>
                <w:rFonts w:ascii="Poppins" w:hAnsi="Poppins" w:cs="Poppins"/>
                <w:b/>
                <w:sz w:val="18"/>
                <w:szCs w:val="18"/>
                <w:lang w:val="en-GB"/>
              </w:rPr>
              <w:t>Organisation Name</w:t>
            </w:r>
          </w:p>
        </w:tc>
        <w:tc>
          <w:tcPr>
            <w:tcW w:w="5953" w:type="dxa"/>
            <w:gridSpan w:val="2"/>
          </w:tcPr>
          <w:p w14:paraId="4BAF92B0" w14:textId="77777777" w:rsidR="004C2696" w:rsidRDefault="004C2696" w:rsidP="00C35056">
            <w:pPr>
              <w:spacing w:line="276" w:lineRule="auto"/>
              <w:jc w:val="both"/>
              <w:rPr>
                <w:rFonts w:ascii="Poppins" w:hAnsi="Poppins" w:cs="Poppins"/>
                <w:b/>
                <w:sz w:val="18"/>
                <w:szCs w:val="18"/>
                <w:lang w:val="en-GB"/>
              </w:rPr>
            </w:pPr>
          </w:p>
        </w:tc>
      </w:tr>
      <w:tr w:rsidR="004C2696" w14:paraId="0AE0BC05" w14:textId="77777777" w:rsidTr="00C35056">
        <w:tc>
          <w:tcPr>
            <w:tcW w:w="4253" w:type="dxa"/>
            <w:gridSpan w:val="2"/>
            <w:shd w:val="clear" w:color="auto" w:fill="00002E"/>
          </w:tcPr>
          <w:p w14:paraId="477AD8D3" w14:textId="77777777" w:rsidR="004C2696" w:rsidRDefault="004C2696" w:rsidP="00C35056">
            <w:pPr>
              <w:spacing w:line="276" w:lineRule="auto"/>
              <w:rPr>
                <w:rFonts w:ascii="Poppins" w:hAnsi="Poppins" w:cs="Poppins"/>
                <w:b/>
                <w:sz w:val="18"/>
                <w:szCs w:val="18"/>
                <w:lang w:val="en-GB"/>
              </w:rPr>
            </w:pPr>
            <w:r>
              <w:rPr>
                <w:rFonts w:ascii="Poppins" w:hAnsi="Poppins" w:cs="Poppins"/>
                <w:b/>
                <w:sz w:val="18"/>
                <w:szCs w:val="18"/>
                <w:lang w:val="en-GB"/>
              </w:rPr>
              <w:t>Type of organisation (national, international)</w:t>
            </w:r>
          </w:p>
        </w:tc>
        <w:tc>
          <w:tcPr>
            <w:tcW w:w="5953" w:type="dxa"/>
            <w:gridSpan w:val="2"/>
          </w:tcPr>
          <w:p w14:paraId="4EDCE241" w14:textId="77777777" w:rsidR="004C2696" w:rsidRDefault="004C2696" w:rsidP="00C35056">
            <w:pPr>
              <w:spacing w:line="276" w:lineRule="auto"/>
              <w:jc w:val="both"/>
              <w:rPr>
                <w:rFonts w:ascii="Poppins" w:hAnsi="Poppins" w:cs="Poppins"/>
                <w:b/>
                <w:sz w:val="18"/>
                <w:szCs w:val="18"/>
                <w:lang w:val="en-GB"/>
              </w:rPr>
            </w:pPr>
          </w:p>
        </w:tc>
      </w:tr>
      <w:tr w:rsidR="004C2696" w:rsidRPr="009E4A1A" w14:paraId="1AD77F75" w14:textId="77777777" w:rsidTr="00C35056">
        <w:tc>
          <w:tcPr>
            <w:tcW w:w="4253" w:type="dxa"/>
            <w:gridSpan w:val="2"/>
            <w:shd w:val="clear" w:color="auto" w:fill="00003C"/>
          </w:tcPr>
          <w:p w14:paraId="6A99CE93" w14:textId="77777777" w:rsidR="004C2696" w:rsidRDefault="004C2696" w:rsidP="00C35056">
            <w:pPr>
              <w:spacing w:line="276" w:lineRule="auto"/>
              <w:rPr>
                <w:rFonts w:ascii="Poppins" w:hAnsi="Poppins" w:cs="Poppins"/>
                <w:b/>
                <w:sz w:val="18"/>
                <w:szCs w:val="18"/>
                <w:lang w:val="en-GB"/>
              </w:rPr>
            </w:pPr>
            <w:r w:rsidRPr="004517A2">
              <w:rPr>
                <w:rFonts w:ascii="Poppins" w:hAnsi="Poppins" w:cs="Poppins"/>
                <w:b/>
                <w:sz w:val="18"/>
                <w:szCs w:val="18"/>
                <w:lang w:val="en-GB"/>
              </w:rPr>
              <w:t>Date of Establishment</w:t>
            </w:r>
            <w:r>
              <w:rPr>
                <w:rFonts w:ascii="Poppins" w:hAnsi="Poppins" w:cs="Poppins"/>
                <w:b/>
                <w:sz w:val="18"/>
                <w:szCs w:val="18"/>
                <w:lang w:val="en-GB"/>
              </w:rPr>
              <w:t xml:space="preserve"> </w:t>
            </w:r>
          </w:p>
        </w:tc>
        <w:tc>
          <w:tcPr>
            <w:tcW w:w="5953" w:type="dxa"/>
            <w:gridSpan w:val="2"/>
          </w:tcPr>
          <w:p w14:paraId="2996D78A" w14:textId="77777777" w:rsidR="004C2696" w:rsidRDefault="004C2696" w:rsidP="00C35056">
            <w:pPr>
              <w:spacing w:line="276" w:lineRule="auto"/>
              <w:jc w:val="both"/>
              <w:rPr>
                <w:rFonts w:ascii="Poppins" w:hAnsi="Poppins" w:cs="Poppins"/>
                <w:b/>
                <w:sz w:val="18"/>
                <w:szCs w:val="18"/>
                <w:lang w:val="en-GB"/>
              </w:rPr>
            </w:pPr>
          </w:p>
        </w:tc>
      </w:tr>
      <w:tr w:rsidR="004C2696" w:rsidRPr="009E4A1A" w14:paraId="3AC3C614" w14:textId="77777777" w:rsidTr="00C35056">
        <w:trPr>
          <w:trHeight w:val="308"/>
        </w:trPr>
        <w:tc>
          <w:tcPr>
            <w:tcW w:w="4253" w:type="dxa"/>
            <w:gridSpan w:val="2"/>
            <w:vMerge w:val="restart"/>
            <w:shd w:val="clear" w:color="auto" w:fill="00003C"/>
          </w:tcPr>
          <w:p w14:paraId="5841796E" w14:textId="77777777" w:rsidR="004C2696" w:rsidRDefault="004C2696" w:rsidP="00C35056">
            <w:pPr>
              <w:spacing w:line="276" w:lineRule="auto"/>
              <w:rPr>
                <w:rFonts w:ascii="Poppins" w:hAnsi="Poppins" w:cs="Poppins"/>
                <w:b/>
                <w:sz w:val="18"/>
                <w:szCs w:val="18"/>
                <w:lang w:val="en-GB"/>
              </w:rPr>
            </w:pPr>
            <w:r>
              <w:rPr>
                <w:rFonts w:ascii="Poppins" w:hAnsi="Poppins" w:cs="Poppins"/>
                <w:b/>
                <w:sz w:val="18"/>
                <w:szCs w:val="18"/>
                <w:lang w:val="en-GB"/>
              </w:rPr>
              <w:t xml:space="preserve">Annual Budget Over the Last Two Years  (USD) </w:t>
            </w:r>
          </w:p>
        </w:tc>
        <w:tc>
          <w:tcPr>
            <w:tcW w:w="2976" w:type="dxa"/>
            <w:shd w:val="clear" w:color="auto" w:fill="00002E"/>
          </w:tcPr>
          <w:p w14:paraId="62DC4734" w14:textId="77777777" w:rsidR="004C2696" w:rsidRDefault="004C2696" w:rsidP="00C35056">
            <w:pPr>
              <w:spacing w:line="276" w:lineRule="auto"/>
              <w:jc w:val="both"/>
              <w:rPr>
                <w:rFonts w:ascii="Poppins" w:hAnsi="Poppins" w:cs="Poppins"/>
                <w:b/>
                <w:sz w:val="18"/>
                <w:szCs w:val="18"/>
                <w:lang w:val="en-GB"/>
              </w:rPr>
            </w:pPr>
            <w:r>
              <w:rPr>
                <w:rFonts w:ascii="Poppins" w:hAnsi="Poppins" w:cs="Poppins"/>
                <w:b/>
                <w:sz w:val="18"/>
                <w:szCs w:val="18"/>
                <w:lang w:val="en-GB"/>
              </w:rPr>
              <w:t>2017</w:t>
            </w:r>
          </w:p>
        </w:tc>
        <w:tc>
          <w:tcPr>
            <w:tcW w:w="2977" w:type="dxa"/>
            <w:shd w:val="clear" w:color="auto" w:fill="00002E"/>
          </w:tcPr>
          <w:p w14:paraId="37A4725A" w14:textId="77777777" w:rsidR="004C2696" w:rsidRDefault="004C2696" w:rsidP="00C35056">
            <w:pPr>
              <w:spacing w:line="276" w:lineRule="auto"/>
              <w:jc w:val="both"/>
              <w:rPr>
                <w:rFonts w:ascii="Poppins" w:hAnsi="Poppins" w:cs="Poppins"/>
                <w:b/>
                <w:sz w:val="18"/>
                <w:szCs w:val="18"/>
                <w:lang w:val="en-GB"/>
              </w:rPr>
            </w:pPr>
            <w:r>
              <w:rPr>
                <w:rFonts w:ascii="Poppins" w:hAnsi="Poppins" w:cs="Poppins"/>
                <w:b/>
                <w:sz w:val="18"/>
                <w:szCs w:val="18"/>
                <w:lang w:val="en-GB"/>
              </w:rPr>
              <w:t>2018</w:t>
            </w:r>
          </w:p>
        </w:tc>
      </w:tr>
      <w:tr w:rsidR="004C2696" w:rsidRPr="009E4A1A" w14:paraId="74B9DED9" w14:textId="77777777" w:rsidTr="00C35056">
        <w:trPr>
          <w:trHeight w:val="307"/>
        </w:trPr>
        <w:tc>
          <w:tcPr>
            <w:tcW w:w="4253" w:type="dxa"/>
            <w:gridSpan w:val="2"/>
            <w:vMerge/>
            <w:shd w:val="clear" w:color="auto" w:fill="00003C"/>
          </w:tcPr>
          <w:p w14:paraId="0392CFE0" w14:textId="77777777" w:rsidR="004C2696" w:rsidRDefault="004C2696" w:rsidP="00C35056">
            <w:pPr>
              <w:spacing w:line="276" w:lineRule="auto"/>
              <w:rPr>
                <w:rFonts w:ascii="Poppins" w:hAnsi="Poppins" w:cs="Poppins"/>
                <w:b/>
                <w:sz w:val="18"/>
                <w:szCs w:val="18"/>
                <w:lang w:val="en-GB"/>
              </w:rPr>
            </w:pPr>
          </w:p>
        </w:tc>
        <w:tc>
          <w:tcPr>
            <w:tcW w:w="2976" w:type="dxa"/>
          </w:tcPr>
          <w:p w14:paraId="323D795A" w14:textId="77777777" w:rsidR="004C2696" w:rsidRDefault="004C2696" w:rsidP="00C35056">
            <w:pPr>
              <w:spacing w:line="276" w:lineRule="auto"/>
              <w:jc w:val="both"/>
              <w:rPr>
                <w:rFonts w:ascii="Poppins" w:hAnsi="Poppins" w:cs="Poppins"/>
                <w:b/>
                <w:sz w:val="18"/>
                <w:szCs w:val="18"/>
                <w:lang w:val="en-GB"/>
              </w:rPr>
            </w:pPr>
          </w:p>
        </w:tc>
        <w:tc>
          <w:tcPr>
            <w:tcW w:w="2977" w:type="dxa"/>
          </w:tcPr>
          <w:p w14:paraId="7B653547" w14:textId="77777777" w:rsidR="004C2696" w:rsidRDefault="004C2696" w:rsidP="00C35056">
            <w:pPr>
              <w:spacing w:line="276" w:lineRule="auto"/>
              <w:jc w:val="both"/>
              <w:rPr>
                <w:rFonts w:ascii="Poppins" w:hAnsi="Poppins" w:cs="Poppins"/>
                <w:b/>
                <w:sz w:val="18"/>
                <w:szCs w:val="18"/>
                <w:lang w:val="en-GB"/>
              </w:rPr>
            </w:pPr>
          </w:p>
        </w:tc>
      </w:tr>
      <w:tr w:rsidR="004C2696" w:rsidRPr="005C5C9D" w14:paraId="6ABA85B6" w14:textId="77777777" w:rsidTr="00C35056">
        <w:tc>
          <w:tcPr>
            <w:tcW w:w="4253" w:type="dxa"/>
            <w:gridSpan w:val="2"/>
            <w:shd w:val="clear" w:color="auto" w:fill="00003C"/>
          </w:tcPr>
          <w:p w14:paraId="19A726FE" w14:textId="77777777" w:rsidR="004C2696" w:rsidRDefault="004C2696" w:rsidP="00C35056">
            <w:pPr>
              <w:spacing w:line="276" w:lineRule="auto"/>
              <w:rPr>
                <w:rFonts w:ascii="Poppins" w:hAnsi="Poppins" w:cs="Poppins"/>
                <w:b/>
                <w:sz w:val="18"/>
                <w:szCs w:val="18"/>
                <w:lang w:val="en-GB"/>
              </w:rPr>
            </w:pPr>
            <w:r>
              <w:rPr>
                <w:rFonts w:ascii="Poppins" w:hAnsi="Poppins" w:cs="Poppins"/>
                <w:b/>
                <w:sz w:val="18"/>
                <w:szCs w:val="18"/>
                <w:lang w:val="en-GB"/>
              </w:rPr>
              <w:t>Number of Full-Time Employees</w:t>
            </w:r>
          </w:p>
        </w:tc>
        <w:tc>
          <w:tcPr>
            <w:tcW w:w="5953" w:type="dxa"/>
            <w:gridSpan w:val="2"/>
          </w:tcPr>
          <w:p w14:paraId="3C8F9100" w14:textId="77777777" w:rsidR="004C2696" w:rsidRDefault="004C2696" w:rsidP="00C35056">
            <w:pPr>
              <w:spacing w:line="276" w:lineRule="auto"/>
              <w:jc w:val="both"/>
              <w:rPr>
                <w:rFonts w:ascii="Poppins" w:hAnsi="Poppins" w:cs="Poppins"/>
                <w:b/>
                <w:sz w:val="18"/>
                <w:szCs w:val="18"/>
                <w:lang w:val="en-GB"/>
              </w:rPr>
            </w:pPr>
          </w:p>
        </w:tc>
      </w:tr>
      <w:tr w:rsidR="004C2696" w:rsidRPr="00536FB6" w14:paraId="2AE622C2" w14:textId="77777777" w:rsidTr="00C35056">
        <w:tc>
          <w:tcPr>
            <w:tcW w:w="4253" w:type="dxa"/>
            <w:gridSpan w:val="2"/>
            <w:shd w:val="clear" w:color="auto" w:fill="00003C"/>
          </w:tcPr>
          <w:p w14:paraId="10A899B8" w14:textId="77777777" w:rsidR="004C2696" w:rsidRDefault="004C2696" w:rsidP="00C35056">
            <w:pPr>
              <w:spacing w:line="276" w:lineRule="auto"/>
              <w:jc w:val="both"/>
              <w:rPr>
                <w:rFonts w:ascii="Poppins" w:hAnsi="Poppins" w:cs="Poppins"/>
                <w:b/>
                <w:sz w:val="18"/>
                <w:szCs w:val="18"/>
                <w:lang w:val="en-GB"/>
              </w:rPr>
            </w:pPr>
            <w:r>
              <w:rPr>
                <w:rFonts w:ascii="Poppins" w:hAnsi="Poppins" w:cs="Poppins"/>
                <w:b/>
                <w:sz w:val="18"/>
                <w:szCs w:val="18"/>
                <w:lang w:val="en-GB"/>
              </w:rPr>
              <w:t xml:space="preserve">Headquarter Address </w:t>
            </w:r>
          </w:p>
        </w:tc>
        <w:tc>
          <w:tcPr>
            <w:tcW w:w="5953" w:type="dxa"/>
            <w:gridSpan w:val="2"/>
          </w:tcPr>
          <w:p w14:paraId="2F1DF253" w14:textId="77777777" w:rsidR="004C2696" w:rsidRDefault="004C2696" w:rsidP="00C35056">
            <w:pPr>
              <w:spacing w:line="276" w:lineRule="auto"/>
              <w:jc w:val="both"/>
              <w:rPr>
                <w:rFonts w:ascii="Poppins" w:hAnsi="Poppins" w:cs="Poppins"/>
                <w:b/>
                <w:sz w:val="18"/>
                <w:szCs w:val="18"/>
                <w:lang w:val="en-GB"/>
              </w:rPr>
            </w:pPr>
          </w:p>
        </w:tc>
      </w:tr>
      <w:tr w:rsidR="004C2696" w14:paraId="5114A0ED" w14:textId="77777777" w:rsidTr="00C35056">
        <w:tc>
          <w:tcPr>
            <w:tcW w:w="4253" w:type="dxa"/>
            <w:gridSpan w:val="2"/>
            <w:shd w:val="clear" w:color="auto" w:fill="00003C"/>
          </w:tcPr>
          <w:p w14:paraId="59D046B0" w14:textId="77777777" w:rsidR="004C2696" w:rsidRDefault="004C2696" w:rsidP="00C35056">
            <w:pPr>
              <w:spacing w:line="276" w:lineRule="auto"/>
              <w:jc w:val="both"/>
              <w:rPr>
                <w:rFonts w:ascii="Poppins" w:hAnsi="Poppins" w:cs="Poppins"/>
                <w:b/>
                <w:sz w:val="18"/>
                <w:szCs w:val="18"/>
                <w:lang w:val="en-GB"/>
              </w:rPr>
            </w:pPr>
            <w:r>
              <w:rPr>
                <w:rFonts w:ascii="Poppins" w:hAnsi="Poppins" w:cs="Poppins"/>
                <w:b/>
                <w:sz w:val="18"/>
                <w:szCs w:val="18"/>
                <w:lang w:val="en-GB"/>
              </w:rPr>
              <w:t xml:space="preserve">Number of Field Offices </w:t>
            </w:r>
          </w:p>
        </w:tc>
        <w:tc>
          <w:tcPr>
            <w:tcW w:w="5953" w:type="dxa"/>
            <w:gridSpan w:val="2"/>
          </w:tcPr>
          <w:p w14:paraId="2634C274" w14:textId="77777777" w:rsidR="004C2696" w:rsidRDefault="004C2696" w:rsidP="00C35056">
            <w:pPr>
              <w:spacing w:line="276" w:lineRule="auto"/>
              <w:jc w:val="both"/>
              <w:rPr>
                <w:rFonts w:ascii="Poppins" w:hAnsi="Poppins" w:cs="Poppins"/>
                <w:b/>
                <w:sz w:val="18"/>
                <w:szCs w:val="18"/>
                <w:lang w:val="en-GB"/>
              </w:rPr>
            </w:pPr>
          </w:p>
        </w:tc>
      </w:tr>
      <w:tr w:rsidR="004C2696" w14:paraId="3CDDD887" w14:textId="77777777" w:rsidTr="00C35056">
        <w:tc>
          <w:tcPr>
            <w:tcW w:w="4253" w:type="dxa"/>
            <w:gridSpan w:val="2"/>
            <w:shd w:val="clear" w:color="auto" w:fill="00003C"/>
          </w:tcPr>
          <w:p w14:paraId="1F6E7433" w14:textId="77777777" w:rsidR="004C2696" w:rsidRDefault="004C2696" w:rsidP="00C35056">
            <w:pPr>
              <w:spacing w:line="276" w:lineRule="auto"/>
              <w:jc w:val="both"/>
              <w:rPr>
                <w:rFonts w:ascii="Poppins" w:hAnsi="Poppins" w:cs="Poppins"/>
                <w:b/>
                <w:sz w:val="18"/>
                <w:szCs w:val="18"/>
                <w:lang w:val="en-GB"/>
              </w:rPr>
            </w:pPr>
            <w:r>
              <w:rPr>
                <w:rFonts w:ascii="Poppins" w:hAnsi="Poppins" w:cs="Poppins"/>
                <w:b/>
                <w:sz w:val="18"/>
                <w:szCs w:val="18"/>
                <w:lang w:val="en-GB"/>
              </w:rPr>
              <w:t>Website</w:t>
            </w:r>
          </w:p>
        </w:tc>
        <w:tc>
          <w:tcPr>
            <w:tcW w:w="5953" w:type="dxa"/>
            <w:gridSpan w:val="2"/>
          </w:tcPr>
          <w:p w14:paraId="6B6C82AB" w14:textId="77777777" w:rsidR="004C2696" w:rsidRDefault="004C2696" w:rsidP="00C35056">
            <w:pPr>
              <w:spacing w:line="276" w:lineRule="auto"/>
              <w:jc w:val="both"/>
              <w:rPr>
                <w:rFonts w:ascii="Poppins" w:hAnsi="Poppins" w:cs="Poppins"/>
                <w:b/>
                <w:sz w:val="18"/>
                <w:szCs w:val="18"/>
                <w:lang w:val="en-GB"/>
              </w:rPr>
            </w:pPr>
          </w:p>
        </w:tc>
      </w:tr>
      <w:tr w:rsidR="004C2696" w14:paraId="4E9B3C3F" w14:textId="77777777" w:rsidTr="00C35056">
        <w:tc>
          <w:tcPr>
            <w:tcW w:w="4253" w:type="dxa"/>
            <w:gridSpan w:val="2"/>
            <w:shd w:val="clear" w:color="auto" w:fill="00003C"/>
          </w:tcPr>
          <w:p w14:paraId="25C87701" w14:textId="77777777" w:rsidR="004C2696" w:rsidRDefault="004C2696" w:rsidP="00C35056">
            <w:pPr>
              <w:spacing w:line="276" w:lineRule="auto"/>
              <w:jc w:val="both"/>
              <w:rPr>
                <w:rFonts w:ascii="Poppins" w:hAnsi="Poppins" w:cs="Poppins"/>
                <w:b/>
                <w:sz w:val="18"/>
                <w:szCs w:val="18"/>
                <w:lang w:val="en-GB"/>
              </w:rPr>
            </w:pPr>
            <w:r>
              <w:rPr>
                <w:rFonts w:ascii="Poppins" w:hAnsi="Poppins" w:cs="Poppins"/>
                <w:b/>
                <w:sz w:val="18"/>
                <w:szCs w:val="18"/>
                <w:lang w:val="en-GB"/>
              </w:rPr>
              <w:t>Social Media Accounts</w:t>
            </w:r>
          </w:p>
        </w:tc>
        <w:tc>
          <w:tcPr>
            <w:tcW w:w="5953" w:type="dxa"/>
            <w:gridSpan w:val="2"/>
          </w:tcPr>
          <w:p w14:paraId="168A318A" w14:textId="77777777" w:rsidR="004C2696" w:rsidRDefault="004C2696" w:rsidP="00C35056">
            <w:pPr>
              <w:spacing w:line="276" w:lineRule="auto"/>
              <w:jc w:val="both"/>
              <w:rPr>
                <w:rFonts w:ascii="Poppins" w:hAnsi="Poppins" w:cs="Poppins"/>
                <w:b/>
                <w:sz w:val="18"/>
                <w:szCs w:val="18"/>
                <w:lang w:val="en-GB"/>
              </w:rPr>
            </w:pPr>
          </w:p>
        </w:tc>
      </w:tr>
      <w:tr w:rsidR="004C2696" w14:paraId="5BFC3C66" w14:textId="77777777" w:rsidTr="00C35056">
        <w:tc>
          <w:tcPr>
            <w:tcW w:w="1701" w:type="dxa"/>
            <w:vMerge w:val="restart"/>
            <w:shd w:val="clear" w:color="auto" w:fill="00003C"/>
          </w:tcPr>
          <w:p w14:paraId="346310CF" w14:textId="77777777" w:rsidR="004C2696" w:rsidRDefault="004C2696" w:rsidP="00C35056">
            <w:pPr>
              <w:spacing w:line="276" w:lineRule="auto"/>
              <w:jc w:val="center"/>
              <w:rPr>
                <w:rFonts w:ascii="Poppins" w:hAnsi="Poppins" w:cs="Poppins"/>
                <w:b/>
                <w:sz w:val="18"/>
                <w:szCs w:val="18"/>
                <w:lang w:val="en-GB"/>
              </w:rPr>
            </w:pPr>
          </w:p>
          <w:p w14:paraId="57889975" w14:textId="77777777" w:rsidR="004C2696" w:rsidRDefault="004C2696" w:rsidP="00C35056">
            <w:pPr>
              <w:spacing w:line="276" w:lineRule="auto"/>
              <w:rPr>
                <w:rFonts w:ascii="Poppins" w:hAnsi="Poppins" w:cs="Poppins"/>
                <w:b/>
                <w:sz w:val="18"/>
                <w:szCs w:val="18"/>
                <w:lang w:val="en-GB"/>
              </w:rPr>
            </w:pPr>
            <w:r>
              <w:rPr>
                <w:rFonts w:ascii="Poppins" w:hAnsi="Poppins" w:cs="Poppins"/>
                <w:b/>
                <w:sz w:val="18"/>
                <w:szCs w:val="18"/>
                <w:lang w:val="en-GB"/>
              </w:rPr>
              <w:t>Contact Person</w:t>
            </w:r>
          </w:p>
        </w:tc>
        <w:tc>
          <w:tcPr>
            <w:tcW w:w="2552" w:type="dxa"/>
            <w:shd w:val="clear" w:color="auto" w:fill="00003C"/>
          </w:tcPr>
          <w:p w14:paraId="2E74098D" w14:textId="77777777" w:rsidR="004C2696" w:rsidRDefault="004C2696" w:rsidP="00C35056">
            <w:pPr>
              <w:spacing w:line="276" w:lineRule="auto"/>
              <w:jc w:val="both"/>
              <w:rPr>
                <w:rFonts w:ascii="Poppins" w:hAnsi="Poppins" w:cs="Poppins"/>
                <w:b/>
                <w:sz w:val="18"/>
                <w:szCs w:val="18"/>
                <w:lang w:val="en-GB"/>
              </w:rPr>
            </w:pPr>
            <w:r>
              <w:rPr>
                <w:rFonts w:ascii="Poppins" w:hAnsi="Poppins" w:cs="Poppins"/>
                <w:b/>
                <w:sz w:val="18"/>
                <w:szCs w:val="18"/>
                <w:lang w:val="en-GB"/>
              </w:rPr>
              <w:t>Name</w:t>
            </w:r>
          </w:p>
        </w:tc>
        <w:tc>
          <w:tcPr>
            <w:tcW w:w="5953" w:type="dxa"/>
            <w:gridSpan w:val="2"/>
          </w:tcPr>
          <w:p w14:paraId="349F3D37" w14:textId="77777777" w:rsidR="004C2696" w:rsidRDefault="004C2696" w:rsidP="00C35056">
            <w:pPr>
              <w:spacing w:line="276" w:lineRule="auto"/>
              <w:jc w:val="both"/>
              <w:rPr>
                <w:rFonts w:ascii="Poppins" w:hAnsi="Poppins" w:cs="Poppins"/>
                <w:b/>
                <w:sz w:val="18"/>
                <w:szCs w:val="18"/>
                <w:lang w:val="en-GB"/>
              </w:rPr>
            </w:pPr>
          </w:p>
        </w:tc>
      </w:tr>
      <w:tr w:rsidR="004C2696" w14:paraId="638DD51D" w14:textId="77777777" w:rsidTr="00C35056">
        <w:tc>
          <w:tcPr>
            <w:tcW w:w="1701" w:type="dxa"/>
            <w:vMerge/>
            <w:shd w:val="clear" w:color="auto" w:fill="00003C"/>
          </w:tcPr>
          <w:p w14:paraId="76A5F197" w14:textId="77777777" w:rsidR="004C2696" w:rsidRDefault="004C2696" w:rsidP="00C35056">
            <w:pPr>
              <w:spacing w:line="276" w:lineRule="auto"/>
              <w:jc w:val="both"/>
              <w:rPr>
                <w:rFonts w:ascii="Poppins" w:hAnsi="Poppins" w:cs="Poppins"/>
                <w:b/>
                <w:sz w:val="18"/>
                <w:szCs w:val="18"/>
                <w:lang w:val="en-GB"/>
              </w:rPr>
            </w:pPr>
          </w:p>
        </w:tc>
        <w:tc>
          <w:tcPr>
            <w:tcW w:w="2552" w:type="dxa"/>
            <w:shd w:val="clear" w:color="auto" w:fill="00003C"/>
          </w:tcPr>
          <w:p w14:paraId="57321435" w14:textId="77777777" w:rsidR="004C2696" w:rsidRDefault="004C2696" w:rsidP="00C35056">
            <w:pPr>
              <w:spacing w:line="276" w:lineRule="auto"/>
              <w:jc w:val="both"/>
              <w:rPr>
                <w:rFonts w:ascii="Poppins" w:hAnsi="Poppins" w:cs="Poppins"/>
                <w:b/>
                <w:sz w:val="18"/>
                <w:szCs w:val="18"/>
                <w:lang w:val="en-GB"/>
              </w:rPr>
            </w:pPr>
            <w:r>
              <w:rPr>
                <w:rFonts w:ascii="Poppins" w:hAnsi="Poppins" w:cs="Poppins"/>
                <w:b/>
                <w:sz w:val="18"/>
                <w:szCs w:val="18"/>
                <w:lang w:val="en-GB"/>
              </w:rPr>
              <w:t>Position</w:t>
            </w:r>
          </w:p>
        </w:tc>
        <w:tc>
          <w:tcPr>
            <w:tcW w:w="5953" w:type="dxa"/>
            <w:gridSpan w:val="2"/>
          </w:tcPr>
          <w:p w14:paraId="373E13E4" w14:textId="77777777" w:rsidR="004C2696" w:rsidRDefault="004C2696" w:rsidP="00C35056">
            <w:pPr>
              <w:spacing w:line="276" w:lineRule="auto"/>
              <w:jc w:val="both"/>
              <w:rPr>
                <w:rFonts w:ascii="Poppins" w:hAnsi="Poppins" w:cs="Poppins"/>
                <w:b/>
                <w:sz w:val="18"/>
                <w:szCs w:val="18"/>
                <w:lang w:val="en-GB"/>
              </w:rPr>
            </w:pPr>
          </w:p>
        </w:tc>
      </w:tr>
      <w:tr w:rsidR="004C2696" w14:paraId="08C6483D" w14:textId="77777777" w:rsidTr="00C35056">
        <w:tc>
          <w:tcPr>
            <w:tcW w:w="1701" w:type="dxa"/>
            <w:vMerge/>
            <w:shd w:val="clear" w:color="auto" w:fill="00003C"/>
          </w:tcPr>
          <w:p w14:paraId="533597B8" w14:textId="77777777" w:rsidR="004C2696" w:rsidRDefault="004C2696" w:rsidP="00C35056">
            <w:pPr>
              <w:spacing w:line="276" w:lineRule="auto"/>
              <w:jc w:val="both"/>
              <w:rPr>
                <w:rFonts w:ascii="Poppins" w:hAnsi="Poppins" w:cs="Poppins"/>
                <w:b/>
                <w:sz w:val="18"/>
                <w:szCs w:val="18"/>
                <w:lang w:val="en-GB"/>
              </w:rPr>
            </w:pPr>
          </w:p>
        </w:tc>
        <w:tc>
          <w:tcPr>
            <w:tcW w:w="2552" w:type="dxa"/>
            <w:shd w:val="clear" w:color="auto" w:fill="00003C"/>
          </w:tcPr>
          <w:p w14:paraId="4A0A540C" w14:textId="77777777" w:rsidR="004C2696" w:rsidRDefault="004C2696" w:rsidP="00C35056">
            <w:pPr>
              <w:spacing w:line="276" w:lineRule="auto"/>
              <w:jc w:val="both"/>
              <w:rPr>
                <w:rFonts w:ascii="Poppins" w:hAnsi="Poppins" w:cs="Poppins"/>
                <w:b/>
                <w:sz w:val="18"/>
                <w:szCs w:val="18"/>
                <w:lang w:val="en-GB"/>
              </w:rPr>
            </w:pPr>
            <w:r>
              <w:rPr>
                <w:rFonts w:ascii="Poppins" w:hAnsi="Poppins" w:cs="Poppins"/>
                <w:b/>
                <w:sz w:val="18"/>
                <w:szCs w:val="18"/>
                <w:lang w:val="en-GB"/>
              </w:rPr>
              <w:t>E-mail Address</w:t>
            </w:r>
          </w:p>
        </w:tc>
        <w:tc>
          <w:tcPr>
            <w:tcW w:w="5953" w:type="dxa"/>
            <w:gridSpan w:val="2"/>
          </w:tcPr>
          <w:p w14:paraId="094720E9" w14:textId="77777777" w:rsidR="004C2696" w:rsidRDefault="004C2696" w:rsidP="00C35056">
            <w:pPr>
              <w:spacing w:line="276" w:lineRule="auto"/>
              <w:jc w:val="both"/>
              <w:rPr>
                <w:rFonts w:ascii="Poppins" w:hAnsi="Poppins" w:cs="Poppins"/>
                <w:b/>
                <w:sz w:val="18"/>
                <w:szCs w:val="18"/>
                <w:lang w:val="en-GB"/>
              </w:rPr>
            </w:pPr>
          </w:p>
        </w:tc>
      </w:tr>
      <w:tr w:rsidR="004C2696" w14:paraId="475D11D2" w14:textId="77777777" w:rsidTr="00C35056">
        <w:tc>
          <w:tcPr>
            <w:tcW w:w="1701" w:type="dxa"/>
            <w:vMerge/>
            <w:shd w:val="clear" w:color="auto" w:fill="00003C"/>
          </w:tcPr>
          <w:p w14:paraId="39CE0B7A" w14:textId="77777777" w:rsidR="004C2696" w:rsidRDefault="004C2696" w:rsidP="00C35056">
            <w:pPr>
              <w:spacing w:line="276" w:lineRule="auto"/>
              <w:jc w:val="both"/>
              <w:rPr>
                <w:rFonts w:ascii="Poppins" w:hAnsi="Poppins" w:cs="Poppins"/>
                <w:b/>
                <w:sz w:val="18"/>
                <w:szCs w:val="18"/>
                <w:lang w:val="en-GB"/>
              </w:rPr>
            </w:pPr>
          </w:p>
        </w:tc>
        <w:tc>
          <w:tcPr>
            <w:tcW w:w="2552" w:type="dxa"/>
            <w:shd w:val="clear" w:color="auto" w:fill="00003C"/>
          </w:tcPr>
          <w:p w14:paraId="309B0D74" w14:textId="77777777" w:rsidR="004C2696" w:rsidRDefault="004C2696" w:rsidP="00C35056">
            <w:pPr>
              <w:spacing w:line="276" w:lineRule="auto"/>
              <w:jc w:val="both"/>
              <w:rPr>
                <w:rFonts w:ascii="Poppins" w:hAnsi="Poppins" w:cs="Poppins"/>
                <w:b/>
                <w:sz w:val="18"/>
                <w:szCs w:val="18"/>
                <w:lang w:val="en-GB"/>
              </w:rPr>
            </w:pPr>
            <w:r>
              <w:rPr>
                <w:rFonts w:ascii="Poppins" w:hAnsi="Poppins" w:cs="Poppins"/>
                <w:b/>
                <w:sz w:val="18"/>
                <w:szCs w:val="18"/>
                <w:lang w:val="en-GB"/>
              </w:rPr>
              <w:t>Phone Number</w:t>
            </w:r>
          </w:p>
        </w:tc>
        <w:tc>
          <w:tcPr>
            <w:tcW w:w="5953" w:type="dxa"/>
            <w:gridSpan w:val="2"/>
          </w:tcPr>
          <w:p w14:paraId="475FF594" w14:textId="77777777" w:rsidR="004C2696" w:rsidRDefault="004C2696" w:rsidP="00C35056">
            <w:pPr>
              <w:spacing w:line="276" w:lineRule="auto"/>
              <w:jc w:val="both"/>
              <w:rPr>
                <w:rFonts w:ascii="Poppins" w:hAnsi="Poppins" w:cs="Poppins"/>
                <w:b/>
                <w:sz w:val="18"/>
                <w:szCs w:val="18"/>
                <w:lang w:val="en-GB"/>
              </w:rPr>
            </w:pPr>
          </w:p>
        </w:tc>
      </w:tr>
    </w:tbl>
    <w:p w14:paraId="58818412" w14:textId="77777777" w:rsidR="004C2696" w:rsidRDefault="004C2696" w:rsidP="004C2696">
      <w:pPr>
        <w:pStyle w:val="ListParagraph"/>
        <w:jc w:val="both"/>
        <w:rPr>
          <w:rFonts w:ascii="Poppins" w:hAnsi="Poppins" w:cs="Poppins"/>
          <w:b/>
          <w:sz w:val="18"/>
          <w:szCs w:val="18"/>
          <w:lang w:val="en-GB"/>
        </w:rPr>
      </w:pPr>
    </w:p>
    <w:p w14:paraId="7BB49E1F" w14:textId="77777777" w:rsidR="004C2696" w:rsidRDefault="004C2696" w:rsidP="004C2696">
      <w:pPr>
        <w:pStyle w:val="ListParagraph"/>
        <w:numPr>
          <w:ilvl w:val="0"/>
          <w:numId w:val="11"/>
        </w:numPr>
        <w:spacing w:after="0" w:line="240" w:lineRule="auto"/>
        <w:contextualSpacing w:val="0"/>
        <w:jc w:val="both"/>
        <w:rPr>
          <w:rFonts w:ascii="Poppins" w:hAnsi="Poppins" w:cs="Poppins"/>
          <w:b/>
          <w:sz w:val="18"/>
          <w:szCs w:val="18"/>
          <w:lang w:val="en-GB"/>
        </w:rPr>
      </w:pPr>
      <w:r>
        <w:rPr>
          <w:rFonts w:ascii="Poppins" w:hAnsi="Poppins" w:cs="Poppins"/>
          <w:b/>
          <w:sz w:val="18"/>
          <w:szCs w:val="18"/>
          <w:lang w:val="en-GB"/>
        </w:rPr>
        <w:t xml:space="preserve">Proposed Programme Information Summary </w:t>
      </w:r>
    </w:p>
    <w:tbl>
      <w:tblPr>
        <w:tblW w:w="10206" w:type="dxa"/>
        <w:tblInd w:w="-572" w:type="dxa"/>
        <w:tblLayout w:type="fixed"/>
        <w:tblLook w:val="04A0" w:firstRow="1" w:lastRow="0" w:firstColumn="1" w:lastColumn="0" w:noHBand="0" w:noVBand="1"/>
      </w:tblPr>
      <w:tblGrid>
        <w:gridCol w:w="4253"/>
        <w:gridCol w:w="5953"/>
      </w:tblGrid>
      <w:tr w:rsidR="004C2696" w:rsidRPr="009E4A1A" w14:paraId="3E4DC5DD" w14:textId="77777777" w:rsidTr="00C35056">
        <w:trPr>
          <w:trHeight w:val="396"/>
        </w:trPr>
        <w:tc>
          <w:tcPr>
            <w:tcW w:w="4253" w:type="dxa"/>
            <w:tcBorders>
              <w:top w:val="single" w:sz="4" w:space="0" w:color="auto"/>
              <w:left w:val="single" w:sz="4" w:space="0" w:color="auto"/>
              <w:bottom w:val="single" w:sz="4" w:space="0" w:color="auto"/>
              <w:right w:val="single" w:sz="4" w:space="0" w:color="auto"/>
            </w:tcBorders>
            <w:shd w:val="clear" w:color="auto" w:fill="00002E"/>
            <w:noWrap/>
            <w:hideMark/>
          </w:tcPr>
          <w:p w14:paraId="5B230791" w14:textId="77777777" w:rsidR="004C2696" w:rsidRPr="009E4A1A" w:rsidRDefault="004C2696" w:rsidP="00C35056">
            <w:pPr>
              <w:spacing w:after="0" w:line="240" w:lineRule="auto"/>
              <w:rPr>
                <w:rFonts w:ascii="Poppins" w:hAnsi="Poppins" w:cs="Poppins"/>
                <w:b/>
                <w:sz w:val="18"/>
                <w:szCs w:val="18"/>
                <w:lang w:val="en-GB"/>
              </w:rPr>
            </w:pPr>
            <w:r w:rsidRPr="009E4A1A">
              <w:rPr>
                <w:rFonts w:ascii="Poppins" w:hAnsi="Poppins" w:cs="Poppins"/>
                <w:b/>
                <w:sz w:val="18"/>
                <w:szCs w:val="18"/>
                <w:lang w:val="en-GB"/>
              </w:rPr>
              <w:t>Proposed Programme Title</w:t>
            </w:r>
          </w:p>
        </w:tc>
        <w:tc>
          <w:tcPr>
            <w:tcW w:w="5953" w:type="dxa"/>
            <w:tcBorders>
              <w:top w:val="single" w:sz="4" w:space="0" w:color="auto"/>
              <w:left w:val="single" w:sz="4" w:space="0" w:color="auto"/>
              <w:bottom w:val="single" w:sz="4" w:space="0" w:color="auto"/>
              <w:right w:val="single" w:sz="4" w:space="0" w:color="auto"/>
            </w:tcBorders>
            <w:shd w:val="clear" w:color="auto" w:fill="auto"/>
            <w:noWrap/>
            <w:hideMark/>
          </w:tcPr>
          <w:p w14:paraId="69E62CB3" w14:textId="77777777" w:rsidR="004C2696" w:rsidRPr="009E4A1A" w:rsidRDefault="004C2696" w:rsidP="00C35056">
            <w:pPr>
              <w:spacing w:after="0" w:line="276" w:lineRule="auto"/>
              <w:rPr>
                <w:rFonts w:ascii="Poppins" w:hAnsi="Poppins" w:cs="Poppins"/>
                <w:b/>
                <w:sz w:val="18"/>
                <w:szCs w:val="18"/>
                <w:lang w:val="en-GB"/>
              </w:rPr>
            </w:pPr>
          </w:p>
        </w:tc>
      </w:tr>
      <w:tr w:rsidR="004C2696" w:rsidRPr="009E4A1A" w14:paraId="4CF63668" w14:textId="77777777" w:rsidTr="00C35056">
        <w:trPr>
          <w:trHeight w:val="396"/>
        </w:trPr>
        <w:tc>
          <w:tcPr>
            <w:tcW w:w="4253" w:type="dxa"/>
            <w:tcBorders>
              <w:top w:val="single" w:sz="4" w:space="0" w:color="auto"/>
              <w:left w:val="single" w:sz="4" w:space="0" w:color="auto"/>
              <w:bottom w:val="single" w:sz="4" w:space="0" w:color="auto"/>
              <w:right w:val="single" w:sz="4" w:space="0" w:color="auto"/>
            </w:tcBorders>
            <w:shd w:val="clear" w:color="auto" w:fill="00002E"/>
            <w:noWrap/>
          </w:tcPr>
          <w:p w14:paraId="48AC8C45" w14:textId="77777777" w:rsidR="004C2696" w:rsidRPr="009E4A1A" w:rsidRDefault="004C2696" w:rsidP="00C35056">
            <w:pPr>
              <w:spacing w:after="0" w:line="240" w:lineRule="auto"/>
              <w:rPr>
                <w:rFonts w:ascii="Poppins" w:hAnsi="Poppins" w:cs="Poppins"/>
                <w:b/>
                <w:sz w:val="18"/>
                <w:szCs w:val="18"/>
                <w:lang w:val="en-GB"/>
              </w:rPr>
            </w:pPr>
            <w:r w:rsidRPr="009E4A1A">
              <w:rPr>
                <w:rFonts w:ascii="Poppins" w:hAnsi="Poppins" w:cs="Poppins"/>
                <w:b/>
                <w:sz w:val="18"/>
                <w:szCs w:val="18"/>
                <w:lang w:val="en-GB"/>
              </w:rPr>
              <w:t>Proposed Duration (months)</w:t>
            </w:r>
          </w:p>
        </w:tc>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1E8E1CDE" w14:textId="77777777" w:rsidR="004C2696" w:rsidRPr="009E4A1A" w:rsidRDefault="004C2696" w:rsidP="00C35056">
            <w:pPr>
              <w:spacing w:after="0" w:line="276" w:lineRule="auto"/>
              <w:rPr>
                <w:rFonts w:ascii="Poppins" w:hAnsi="Poppins" w:cs="Poppins"/>
                <w:b/>
                <w:sz w:val="18"/>
                <w:szCs w:val="18"/>
                <w:lang w:val="en-GB"/>
              </w:rPr>
            </w:pPr>
          </w:p>
        </w:tc>
      </w:tr>
      <w:tr w:rsidR="004C2696" w:rsidRPr="009E4A1A" w14:paraId="0E5161B4" w14:textId="77777777" w:rsidTr="00C35056">
        <w:trPr>
          <w:trHeight w:val="396"/>
        </w:trPr>
        <w:tc>
          <w:tcPr>
            <w:tcW w:w="4253" w:type="dxa"/>
            <w:tcBorders>
              <w:top w:val="single" w:sz="4" w:space="0" w:color="auto"/>
              <w:left w:val="single" w:sz="4" w:space="0" w:color="auto"/>
              <w:bottom w:val="single" w:sz="4" w:space="0" w:color="auto"/>
              <w:right w:val="single" w:sz="4" w:space="0" w:color="auto"/>
            </w:tcBorders>
            <w:shd w:val="clear" w:color="auto" w:fill="00002E"/>
            <w:noWrap/>
          </w:tcPr>
          <w:p w14:paraId="1C9211BE" w14:textId="77777777" w:rsidR="004C2696" w:rsidRPr="009E4A1A" w:rsidRDefault="004C2696" w:rsidP="00C35056">
            <w:pPr>
              <w:spacing w:after="0" w:line="240" w:lineRule="auto"/>
              <w:rPr>
                <w:rFonts w:ascii="Poppins" w:hAnsi="Poppins" w:cs="Poppins"/>
                <w:b/>
                <w:sz w:val="18"/>
                <w:szCs w:val="18"/>
                <w:lang w:val="en-GB"/>
              </w:rPr>
            </w:pPr>
            <w:r w:rsidRPr="009E4A1A">
              <w:rPr>
                <w:rFonts w:ascii="Poppins" w:hAnsi="Poppins" w:cs="Poppins"/>
                <w:b/>
                <w:sz w:val="18"/>
                <w:szCs w:val="18"/>
                <w:lang w:val="en-GB"/>
              </w:rPr>
              <w:t>Proposed Geographic Location(s)</w:t>
            </w:r>
          </w:p>
        </w:tc>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2ABF7752" w14:textId="77777777" w:rsidR="004C2696" w:rsidRPr="009E4A1A" w:rsidRDefault="004C2696" w:rsidP="00C35056">
            <w:pPr>
              <w:spacing w:after="0" w:line="276" w:lineRule="auto"/>
              <w:rPr>
                <w:rFonts w:ascii="Poppins" w:hAnsi="Poppins" w:cs="Poppins"/>
                <w:b/>
                <w:sz w:val="18"/>
                <w:szCs w:val="18"/>
                <w:lang w:val="en-GB"/>
              </w:rPr>
            </w:pPr>
          </w:p>
        </w:tc>
      </w:tr>
      <w:tr w:rsidR="004C2696" w:rsidRPr="009E4A1A" w14:paraId="419DB50F" w14:textId="77777777" w:rsidTr="00C35056">
        <w:trPr>
          <w:trHeight w:val="396"/>
        </w:trPr>
        <w:tc>
          <w:tcPr>
            <w:tcW w:w="4253" w:type="dxa"/>
            <w:tcBorders>
              <w:top w:val="single" w:sz="4" w:space="0" w:color="auto"/>
              <w:left w:val="single" w:sz="4" w:space="0" w:color="auto"/>
              <w:bottom w:val="single" w:sz="4" w:space="0" w:color="auto"/>
              <w:right w:val="single" w:sz="4" w:space="0" w:color="auto"/>
            </w:tcBorders>
            <w:shd w:val="clear" w:color="auto" w:fill="00002E"/>
            <w:noWrap/>
          </w:tcPr>
          <w:p w14:paraId="631DF2DB" w14:textId="77777777" w:rsidR="004C2696" w:rsidRPr="009E4A1A" w:rsidRDefault="004C2696" w:rsidP="00C35056">
            <w:pPr>
              <w:spacing w:after="0" w:line="240" w:lineRule="auto"/>
              <w:rPr>
                <w:rFonts w:ascii="Poppins" w:hAnsi="Poppins" w:cs="Poppins"/>
                <w:b/>
                <w:sz w:val="18"/>
                <w:szCs w:val="18"/>
                <w:lang w:val="en-GB"/>
              </w:rPr>
            </w:pPr>
            <w:r w:rsidRPr="009E4A1A">
              <w:rPr>
                <w:rFonts w:ascii="Poppins" w:hAnsi="Poppins" w:cs="Poppins"/>
                <w:b/>
                <w:sz w:val="18"/>
                <w:szCs w:val="18"/>
                <w:lang w:val="en-GB"/>
              </w:rPr>
              <w:t xml:space="preserve">Preliminary Funding Request (USD) </w:t>
            </w:r>
          </w:p>
        </w:tc>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0EFAABCE" w14:textId="77777777" w:rsidR="004C2696" w:rsidRPr="009E4A1A" w:rsidRDefault="004C2696" w:rsidP="00C35056">
            <w:pPr>
              <w:spacing w:after="0" w:line="276" w:lineRule="auto"/>
              <w:rPr>
                <w:rFonts w:ascii="Poppins" w:hAnsi="Poppins" w:cs="Poppins"/>
                <w:b/>
                <w:sz w:val="18"/>
                <w:szCs w:val="18"/>
                <w:lang w:val="en-GB"/>
              </w:rPr>
            </w:pPr>
          </w:p>
        </w:tc>
      </w:tr>
      <w:tr w:rsidR="004C2696" w:rsidRPr="009E4A1A" w14:paraId="5A9FDC4D" w14:textId="77777777" w:rsidTr="00C35056">
        <w:trPr>
          <w:trHeight w:val="396"/>
        </w:trPr>
        <w:tc>
          <w:tcPr>
            <w:tcW w:w="4253" w:type="dxa"/>
            <w:tcBorders>
              <w:top w:val="single" w:sz="4" w:space="0" w:color="auto"/>
              <w:left w:val="single" w:sz="4" w:space="0" w:color="auto"/>
              <w:bottom w:val="single" w:sz="4" w:space="0" w:color="auto"/>
              <w:right w:val="single" w:sz="4" w:space="0" w:color="auto"/>
            </w:tcBorders>
            <w:shd w:val="clear" w:color="auto" w:fill="00002E"/>
            <w:noWrap/>
          </w:tcPr>
          <w:p w14:paraId="5A37D544" w14:textId="77777777" w:rsidR="004C2696" w:rsidRPr="009E4A1A" w:rsidRDefault="004C2696" w:rsidP="00C35056">
            <w:pPr>
              <w:spacing w:after="0" w:line="240" w:lineRule="auto"/>
              <w:rPr>
                <w:rFonts w:ascii="Poppins" w:hAnsi="Poppins" w:cs="Poppins"/>
                <w:b/>
                <w:sz w:val="18"/>
                <w:szCs w:val="18"/>
                <w:lang w:val="en-GB"/>
              </w:rPr>
            </w:pPr>
            <w:r w:rsidRPr="009E4A1A">
              <w:rPr>
                <w:rFonts w:ascii="Poppins" w:hAnsi="Poppins" w:cs="Poppins"/>
                <w:b/>
                <w:sz w:val="18"/>
                <w:szCs w:val="18"/>
                <w:lang w:val="en-GB"/>
              </w:rPr>
              <w:t>Proposed Programme Objective</w:t>
            </w:r>
          </w:p>
        </w:tc>
        <w:tc>
          <w:tcPr>
            <w:tcW w:w="5953" w:type="dxa"/>
            <w:tcBorders>
              <w:top w:val="single" w:sz="4" w:space="0" w:color="auto"/>
              <w:left w:val="single" w:sz="4" w:space="0" w:color="auto"/>
              <w:bottom w:val="single" w:sz="4" w:space="0" w:color="auto"/>
              <w:right w:val="single" w:sz="4" w:space="0" w:color="auto"/>
            </w:tcBorders>
            <w:shd w:val="clear" w:color="auto" w:fill="auto"/>
            <w:noWrap/>
          </w:tcPr>
          <w:p w14:paraId="2AFD8339" w14:textId="77777777" w:rsidR="004C2696" w:rsidRPr="009E4A1A" w:rsidRDefault="004C2696" w:rsidP="00C35056">
            <w:pPr>
              <w:spacing w:after="0" w:line="276" w:lineRule="auto"/>
              <w:rPr>
                <w:rFonts w:ascii="Poppins" w:hAnsi="Poppins" w:cs="Poppins"/>
                <w:b/>
                <w:sz w:val="18"/>
                <w:szCs w:val="18"/>
                <w:lang w:val="en-GB"/>
              </w:rPr>
            </w:pPr>
          </w:p>
        </w:tc>
      </w:tr>
    </w:tbl>
    <w:p w14:paraId="41D35176" w14:textId="77777777" w:rsidR="004C2696" w:rsidRDefault="004C2696" w:rsidP="004C2696">
      <w:pPr>
        <w:pStyle w:val="ListParagraph"/>
        <w:ind w:left="1080"/>
        <w:jc w:val="both"/>
        <w:rPr>
          <w:rFonts w:ascii="Poppins" w:hAnsi="Poppins" w:cs="Poppins"/>
          <w:b/>
          <w:sz w:val="18"/>
          <w:szCs w:val="18"/>
          <w:lang w:val="en-GB"/>
        </w:rPr>
      </w:pPr>
    </w:p>
    <w:p w14:paraId="62E8ED63" w14:textId="77777777" w:rsidR="004C2696" w:rsidRPr="00536FB6" w:rsidRDefault="004C2696" w:rsidP="004C2696">
      <w:pPr>
        <w:pStyle w:val="ListParagraph"/>
        <w:numPr>
          <w:ilvl w:val="0"/>
          <w:numId w:val="12"/>
        </w:numPr>
        <w:spacing w:after="0" w:line="240" w:lineRule="auto"/>
        <w:contextualSpacing w:val="0"/>
        <w:jc w:val="both"/>
        <w:rPr>
          <w:rFonts w:ascii="Poppins" w:hAnsi="Poppins" w:cs="Poppins"/>
          <w:b/>
          <w:szCs w:val="18"/>
          <w:lang w:val="en-GB"/>
        </w:rPr>
      </w:pPr>
      <w:r w:rsidRPr="00536FB6">
        <w:rPr>
          <w:rFonts w:ascii="Poppins" w:hAnsi="Poppins" w:cs="Poppins"/>
          <w:b/>
          <w:szCs w:val="18"/>
          <w:lang w:val="en-GB"/>
        </w:rPr>
        <w:t xml:space="preserve">PART 1 – PROPOSED PROGRAMME CONCEPT </w:t>
      </w:r>
    </w:p>
    <w:p w14:paraId="1CE7E0C9" w14:textId="77777777" w:rsidR="004C2696" w:rsidRPr="006B6E6C" w:rsidRDefault="004C2696" w:rsidP="004C2696">
      <w:pPr>
        <w:pStyle w:val="ListParagraph"/>
        <w:ind w:left="1080"/>
        <w:jc w:val="both"/>
        <w:rPr>
          <w:rFonts w:ascii="Poppins" w:hAnsi="Poppins" w:cs="Poppins"/>
          <w:b/>
          <w:sz w:val="18"/>
          <w:szCs w:val="18"/>
          <w:lang w:val="en-GB"/>
        </w:rPr>
      </w:pPr>
    </w:p>
    <w:tbl>
      <w:tblPr>
        <w:tblW w:w="10269" w:type="dxa"/>
        <w:tblInd w:w="-635" w:type="dxa"/>
        <w:tblLayout w:type="fixed"/>
        <w:tblLook w:val="04A0" w:firstRow="1" w:lastRow="0" w:firstColumn="1" w:lastColumn="0" w:noHBand="0" w:noVBand="1"/>
      </w:tblPr>
      <w:tblGrid>
        <w:gridCol w:w="10269"/>
      </w:tblGrid>
      <w:tr w:rsidR="004C2696" w:rsidRPr="005C5C9D" w14:paraId="56C7A9A1" w14:textId="77777777" w:rsidTr="00C35056">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00002E"/>
            <w:noWrap/>
            <w:vAlign w:val="center"/>
          </w:tcPr>
          <w:p w14:paraId="06A72F21" w14:textId="77777777" w:rsidR="004C2696" w:rsidRPr="003F1C93" w:rsidRDefault="004C2696" w:rsidP="004C2696">
            <w:pPr>
              <w:pStyle w:val="ListParagraph"/>
              <w:numPr>
                <w:ilvl w:val="1"/>
                <w:numId w:val="12"/>
              </w:numPr>
              <w:spacing w:after="0" w:line="276" w:lineRule="auto"/>
              <w:contextualSpacing w:val="0"/>
              <w:jc w:val="both"/>
              <w:rPr>
                <w:rFonts w:ascii="Poppins" w:hAnsi="Poppins" w:cs="Poppins"/>
                <w:b/>
                <w:sz w:val="18"/>
                <w:szCs w:val="18"/>
                <w:lang w:val="en-GB"/>
              </w:rPr>
            </w:pPr>
            <w:r w:rsidRPr="003F1C93">
              <w:rPr>
                <w:rFonts w:ascii="Poppins" w:hAnsi="Poppins" w:cs="Poppins"/>
                <w:b/>
                <w:sz w:val="18"/>
                <w:szCs w:val="18"/>
                <w:lang w:val="en-GB"/>
              </w:rPr>
              <w:t>Context</w:t>
            </w:r>
            <w:r>
              <w:rPr>
                <w:rFonts w:ascii="Poppins" w:hAnsi="Poppins" w:cs="Poppins"/>
                <w:b/>
                <w:sz w:val="18"/>
                <w:szCs w:val="18"/>
                <w:lang w:val="en-GB"/>
              </w:rPr>
              <w:t xml:space="preserve"> of Violent Extremism (maximum 3</w:t>
            </w:r>
            <w:r w:rsidRPr="003F1C93">
              <w:rPr>
                <w:rFonts w:ascii="Poppins" w:hAnsi="Poppins" w:cs="Poppins"/>
                <w:b/>
                <w:sz w:val="18"/>
                <w:szCs w:val="18"/>
                <w:lang w:val="en-GB"/>
              </w:rPr>
              <w:t>00 words)</w:t>
            </w:r>
          </w:p>
        </w:tc>
      </w:tr>
      <w:tr w:rsidR="004C2696" w:rsidRPr="005C5C9D" w14:paraId="269335CA" w14:textId="77777777" w:rsidTr="00C35056">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C35882" w14:textId="77777777" w:rsidR="004C2696" w:rsidRPr="0040270F" w:rsidRDefault="004C2696" w:rsidP="00C35056">
            <w:pPr>
              <w:spacing w:after="0" w:line="276" w:lineRule="auto"/>
              <w:jc w:val="both"/>
              <w:rPr>
                <w:rFonts w:ascii="Poppins" w:hAnsi="Poppins" w:cs="Poppins"/>
                <w:sz w:val="18"/>
                <w:szCs w:val="18"/>
                <w:lang w:val="en-GB"/>
              </w:rPr>
            </w:pPr>
            <w:r w:rsidRPr="0040270F">
              <w:rPr>
                <w:rFonts w:ascii="Poppins" w:hAnsi="Poppins" w:cs="Poppins"/>
                <w:sz w:val="18"/>
                <w:szCs w:val="18"/>
                <w:lang w:val="en-GB"/>
              </w:rPr>
              <w:t>In the Proposed Geographic Location(s) above:</w:t>
            </w:r>
          </w:p>
          <w:p w14:paraId="152756F6" w14:textId="77777777" w:rsidR="004C2696" w:rsidRPr="0040270F" w:rsidRDefault="004C2696" w:rsidP="004C2696">
            <w:pPr>
              <w:numPr>
                <w:ilvl w:val="0"/>
                <w:numId w:val="13"/>
              </w:numPr>
              <w:spacing w:after="0" w:line="276" w:lineRule="auto"/>
              <w:jc w:val="both"/>
              <w:rPr>
                <w:rFonts w:ascii="Poppins" w:hAnsi="Poppins" w:cs="Poppins"/>
                <w:sz w:val="18"/>
                <w:szCs w:val="18"/>
                <w:lang w:val="en-GB"/>
              </w:rPr>
            </w:pPr>
            <w:r w:rsidRPr="0040270F">
              <w:rPr>
                <w:rFonts w:ascii="Poppins" w:hAnsi="Poppins" w:cs="Poppins"/>
                <w:sz w:val="18"/>
                <w:szCs w:val="18"/>
                <w:lang w:val="en-GB"/>
              </w:rPr>
              <w:t>What is the violent extremism challenge or situation?</w:t>
            </w:r>
          </w:p>
          <w:p w14:paraId="213FC5C7" w14:textId="77777777" w:rsidR="004C2696" w:rsidRPr="003F1C93" w:rsidRDefault="004C2696" w:rsidP="004C2696">
            <w:pPr>
              <w:numPr>
                <w:ilvl w:val="0"/>
                <w:numId w:val="13"/>
              </w:numPr>
              <w:spacing w:after="0" w:line="276" w:lineRule="auto"/>
              <w:jc w:val="both"/>
              <w:rPr>
                <w:rFonts w:ascii="Poppins" w:hAnsi="Poppins" w:cs="Poppins"/>
                <w:sz w:val="18"/>
                <w:szCs w:val="18"/>
                <w:lang w:val="en-GB"/>
              </w:rPr>
            </w:pPr>
            <w:r w:rsidRPr="005B0796">
              <w:rPr>
                <w:rFonts w:ascii="Poppins" w:hAnsi="Poppins" w:cs="Poppins"/>
                <w:sz w:val="18"/>
                <w:szCs w:val="18"/>
                <w:lang w:val="en-GB"/>
              </w:rPr>
              <w:t>What are the key drivers/factors of violent extremism that</w:t>
            </w:r>
            <w:r>
              <w:rPr>
                <w:rFonts w:ascii="Poppins" w:hAnsi="Poppins" w:cs="Poppins"/>
                <w:sz w:val="18"/>
                <w:szCs w:val="18"/>
                <w:lang w:val="en-GB"/>
              </w:rPr>
              <w:t xml:space="preserve"> your programme aims to address?</w:t>
            </w:r>
            <w:r w:rsidRPr="005B0796">
              <w:rPr>
                <w:rFonts w:ascii="Poppins" w:hAnsi="Poppins" w:cs="Poppins"/>
                <w:sz w:val="18"/>
                <w:szCs w:val="18"/>
                <w:lang w:val="en-GB"/>
              </w:rPr>
              <w:t xml:space="preserve"> </w:t>
            </w:r>
            <w:r w:rsidRPr="003F1C93">
              <w:rPr>
                <w:rFonts w:ascii="Poppins" w:hAnsi="Poppins" w:cs="Poppins"/>
                <w:sz w:val="18"/>
                <w:szCs w:val="18"/>
                <w:lang w:val="en-GB"/>
              </w:rPr>
              <w:t xml:space="preserve"> </w:t>
            </w:r>
          </w:p>
        </w:tc>
      </w:tr>
      <w:tr w:rsidR="004C2696" w:rsidRPr="005C5C9D" w14:paraId="62FB1D48" w14:textId="77777777" w:rsidTr="00C35056">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00002E"/>
            <w:noWrap/>
            <w:vAlign w:val="center"/>
          </w:tcPr>
          <w:p w14:paraId="78835FB2" w14:textId="77777777" w:rsidR="004C2696" w:rsidRPr="003F1C93" w:rsidRDefault="004C2696" w:rsidP="004C2696">
            <w:pPr>
              <w:pStyle w:val="ListParagraph"/>
              <w:numPr>
                <w:ilvl w:val="1"/>
                <w:numId w:val="12"/>
              </w:numPr>
              <w:spacing w:after="0" w:line="276" w:lineRule="auto"/>
              <w:contextualSpacing w:val="0"/>
              <w:jc w:val="both"/>
              <w:rPr>
                <w:rFonts w:ascii="Poppins" w:hAnsi="Poppins" w:cs="Poppins"/>
                <w:b/>
                <w:sz w:val="18"/>
                <w:szCs w:val="18"/>
                <w:lang w:val="en-GB"/>
              </w:rPr>
            </w:pPr>
            <w:r w:rsidRPr="003F1C93">
              <w:rPr>
                <w:rFonts w:ascii="Poppins" w:hAnsi="Poppins" w:cs="Poppins"/>
                <w:b/>
                <w:sz w:val="18"/>
                <w:szCs w:val="18"/>
                <w:lang w:val="en-GB"/>
              </w:rPr>
              <w:t>Focus Population Group(s) (minimum 1 group; maximum 4 groups)</w:t>
            </w:r>
          </w:p>
        </w:tc>
      </w:tr>
      <w:tr w:rsidR="004C2696" w:rsidRPr="0040270F" w14:paraId="3FE13187" w14:textId="77777777" w:rsidTr="00C35056">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9F4978" w14:textId="77777777" w:rsidR="004C2696" w:rsidRPr="0040270F" w:rsidRDefault="004C2696" w:rsidP="00C35056">
            <w:pPr>
              <w:spacing w:after="0" w:line="276" w:lineRule="auto"/>
              <w:jc w:val="both"/>
              <w:rPr>
                <w:rFonts w:ascii="Poppins" w:hAnsi="Poppins" w:cs="Poppins"/>
                <w:sz w:val="18"/>
                <w:szCs w:val="18"/>
                <w:lang w:val="en-GB"/>
              </w:rPr>
            </w:pPr>
            <w:r>
              <w:rPr>
                <w:rFonts w:ascii="Poppins" w:hAnsi="Poppins" w:cs="Poppins"/>
                <w:sz w:val="18"/>
                <w:szCs w:val="18"/>
                <w:lang w:val="en-GB"/>
              </w:rPr>
              <w:t>Please list the</w:t>
            </w:r>
            <w:r w:rsidRPr="0040270F">
              <w:rPr>
                <w:rFonts w:ascii="Poppins" w:hAnsi="Poppins" w:cs="Poppins"/>
                <w:sz w:val="18"/>
                <w:szCs w:val="18"/>
                <w:lang w:val="en-GB"/>
              </w:rPr>
              <w:t xml:space="preserve"> </w:t>
            </w:r>
            <w:r>
              <w:rPr>
                <w:rFonts w:ascii="Poppins" w:hAnsi="Poppins" w:cs="Poppins"/>
                <w:sz w:val="18"/>
                <w:szCs w:val="18"/>
                <w:lang w:val="en-GB"/>
              </w:rPr>
              <w:t>groups of people who</w:t>
            </w:r>
            <w:r w:rsidRPr="0040270F">
              <w:rPr>
                <w:rFonts w:ascii="Poppins" w:hAnsi="Poppins" w:cs="Poppins"/>
                <w:sz w:val="18"/>
                <w:szCs w:val="18"/>
                <w:lang w:val="en-GB"/>
              </w:rPr>
              <w:t xml:space="preserve"> you </w:t>
            </w:r>
            <w:r w:rsidRPr="003F1C93">
              <w:rPr>
                <w:rFonts w:ascii="Poppins" w:hAnsi="Poppins" w:cs="Poppins"/>
                <w:sz w:val="18"/>
                <w:szCs w:val="18"/>
                <w:lang w:val="en-GB"/>
              </w:rPr>
              <w:t xml:space="preserve">plan to work with and please justify why  </w:t>
            </w:r>
            <w:r>
              <w:rPr>
                <w:rFonts w:ascii="Poppins" w:hAnsi="Poppins" w:cs="Poppins"/>
                <w:sz w:val="18"/>
                <w:szCs w:val="18"/>
                <w:lang w:val="en-GB"/>
              </w:rPr>
              <w:t>(sex and age disaggregated)</w:t>
            </w:r>
            <w:r w:rsidRPr="0040270F">
              <w:rPr>
                <w:rFonts w:ascii="Poppins" w:hAnsi="Poppins" w:cs="Poppins"/>
                <w:sz w:val="18"/>
                <w:szCs w:val="18"/>
                <w:lang w:val="en-GB"/>
              </w:rPr>
              <w:t>:</w:t>
            </w:r>
          </w:p>
          <w:p w14:paraId="37D2532A" w14:textId="77777777" w:rsidR="004C2696" w:rsidRPr="0040270F" w:rsidRDefault="004C2696" w:rsidP="004C2696">
            <w:pPr>
              <w:numPr>
                <w:ilvl w:val="0"/>
                <w:numId w:val="14"/>
              </w:numPr>
              <w:spacing w:after="0" w:line="276" w:lineRule="auto"/>
              <w:jc w:val="both"/>
              <w:rPr>
                <w:rFonts w:ascii="Poppins" w:hAnsi="Poppins" w:cs="Poppins"/>
                <w:sz w:val="18"/>
                <w:szCs w:val="18"/>
                <w:lang w:val="en-GB"/>
              </w:rPr>
            </w:pPr>
            <w:r w:rsidRPr="0040270F">
              <w:rPr>
                <w:rFonts w:ascii="Poppins" w:hAnsi="Poppins" w:cs="Poppins"/>
                <w:sz w:val="18"/>
                <w:szCs w:val="18"/>
                <w:lang w:val="en-GB"/>
              </w:rPr>
              <w:t>Group 1</w:t>
            </w:r>
          </w:p>
          <w:p w14:paraId="1ACD528B" w14:textId="77777777" w:rsidR="004C2696" w:rsidRPr="0040270F" w:rsidRDefault="004C2696" w:rsidP="004C2696">
            <w:pPr>
              <w:numPr>
                <w:ilvl w:val="0"/>
                <w:numId w:val="14"/>
              </w:numPr>
              <w:spacing w:after="0" w:line="276" w:lineRule="auto"/>
              <w:jc w:val="both"/>
              <w:rPr>
                <w:rFonts w:ascii="Poppins" w:hAnsi="Poppins" w:cs="Poppins"/>
                <w:sz w:val="18"/>
                <w:szCs w:val="18"/>
                <w:lang w:val="en-GB"/>
              </w:rPr>
            </w:pPr>
            <w:r w:rsidRPr="0040270F">
              <w:rPr>
                <w:rFonts w:ascii="Poppins" w:hAnsi="Poppins" w:cs="Poppins"/>
                <w:sz w:val="18"/>
                <w:szCs w:val="18"/>
                <w:lang w:val="en-GB"/>
              </w:rPr>
              <w:t>Group 2</w:t>
            </w:r>
          </w:p>
          <w:p w14:paraId="51E461A2" w14:textId="77777777" w:rsidR="004C2696" w:rsidRPr="0040270F" w:rsidRDefault="004C2696" w:rsidP="004C2696">
            <w:pPr>
              <w:numPr>
                <w:ilvl w:val="0"/>
                <w:numId w:val="14"/>
              </w:numPr>
              <w:spacing w:after="0" w:line="276" w:lineRule="auto"/>
              <w:jc w:val="both"/>
              <w:rPr>
                <w:rFonts w:ascii="Poppins" w:hAnsi="Poppins" w:cs="Poppins"/>
                <w:sz w:val="18"/>
                <w:szCs w:val="18"/>
                <w:lang w:val="en-GB"/>
              </w:rPr>
            </w:pPr>
            <w:r w:rsidRPr="0040270F">
              <w:rPr>
                <w:rFonts w:ascii="Poppins" w:hAnsi="Poppins" w:cs="Poppins"/>
                <w:sz w:val="18"/>
                <w:szCs w:val="18"/>
                <w:lang w:val="en-GB"/>
              </w:rPr>
              <w:t>Group 3</w:t>
            </w:r>
          </w:p>
          <w:p w14:paraId="7A4BA9E4" w14:textId="77777777" w:rsidR="004C2696" w:rsidRPr="00040CF2" w:rsidRDefault="004C2696" w:rsidP="004C2696">
            <w:pPr>
              <w:numPr>
                <w:ilvl w:val="0"/>
                <w:numId w:val="14"/>
              </w:numPr>
              <w:spacing w:after="0" w:line="276" w:lineRule="auto"/>
              <w:jc w:val="both"/>
              <w:rPr>
                <w:rFonts w:ascii="Poppins" w:hAnsi="Poppins" w:cs="Poppins"/>
                <w:b/>
                <w:sz w:val="18"/>
                <w:szCs w:val="18"/>
                <w:lang w:val="en-GB"/>
              </w:rPr>
            </w:pPr>
            <w:r w:rsidRPr="0040270F">
              <w:rPr>
                <w:rFonts w:ascii="Poppins" w:hAnsi="Poppins" w:cs="Poppins"/>
                <w:sz w:val="18"/>
                <w:szCs w:val="18"/>
                <w:lang w:val="en-GB"/>
              </w:rPr>
              <w:t>Group 4</w:t>
            </w:r>
          </w:p>
          <w:p w14:paraId="4182541A" w14:textId="1450C96A" w:rsidR="00040CF2" w:rsidRPr="0040270F" w:rsidRDefault="00040CF2" w:rsidP="00040CF2">
            <w:pPr>
              <w:spacing w:after="0" w:line="276" w:lineRule="auto"/>
              <w:ind w:left="720"/>
              <w:jc w:val="both"/>
              <w:rPr>
                <w:rFonts w:ascii="Poppins" w:hAnsi="Poppins" w:cs="Poppins"/>
                <w:b/>
                <w:sz w:val="18"/>
                <w:szCs w:val="18"/>
                <w:lang w:val="en-GB"/>
              </w:rPr>
            </w:pPr>
          </w:p>
        </w:tc>
      </w:tr>
      <w:tr w:rsidR="004C2696" w:rsidRPr="005C5C9D" w14:paraId="55A63E1A" w14:textId="77777777" w:rsidTr="00C35056">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00002E"/>
            <w:noWrap/>
            <w:vAlign w:val="center"/>
          </w:tcPr>
          <w:p w14:paraId="3D35D7D8" w14:textId="46B040BF" w:rsidR="004C2696" w:rsidRPr="003F1C93" w:rsidRDefault="004C2696" w:rsidP="004C2696">
            <w:pPr>
              <w:pStyle w:val="ListParagraph"/>
              <w:numPr>
                <w:ilvl w:val="1"/>
                <w:numId w:val="12"/>
              </w:numPr>
              <w:spacing w:after="0" w:line="276" w:lineRule="auto"/>
              <w:contextualSpacing w:val="0"/>
              <w:jc w:val="both"/>
              <w:rPr>
                <w:rFonts w:ascii="Poppins" w:hAnsi="Poppins" w:cs="Poppins"/>
                <w:sz w:val="18"/>
                <w:szCs w:val="18"/>
                <w:lang w:val="en-GB"/>
              </w:rPr>
            </w:pPr>
            <w:r w:rsidRPr="003F1C93">
              <w:rPr>
                <w:rFonts w:ascii="Poppins" w:hAnsi="Poppins" w:cs="Poppins"/>
                <w:b/>
                <w:sz w:val="18"/>
                <w:szCs w:val="18"/>
                <w:lang w:val="en-GB"/>
              </w:rPr>
              <w:lastRenderedPageBreak/>
              <w:t>Theory of Change (maximum 400 words)</w:t>
            </w:r>
            <w:r w:rsidR="00040CF2">
              <w:rPr>
                <w:rFonts w:ascii="Poppins" w:hAnsi="Poppins" w:cs="Poppins"/>
                <w:b/>
                <w:sz w:val="18"/>
                <w:szCs w:val="18"/>
                <w:lang w:val="en-GB"/>
              </w:rPr>
              <w:t xml:space="preserve"> </w:t>
            </w:r>
          </w:p>
        </w:tc>
      </w:tr>
      <w:tr w:rsidR="004C2696" w:rsidRPr="0040270F" w14:paraId="3ABA8810" w14:textId="77777777" w:rsidTr="00C35056">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CCCACD" w14:textId="77777777" w:rsidR="00040CF2" w:rsidRPr="00040CF2" w:rsidRDefault="00040CF2" w:rsidP="00040CF2">
            <w:pPr>
              <w:spacing w:after="0" w:line="276" w:lineRule="auto"/>
              <w:jc w:val="both"/>
              <w:rPr>
                <w:rFonts w:ascii="Poppins" w:hAnsi="Poppins" w:cs="Poppins"/>
                <w:sz w:val="18"/>
                <w:szCs w:val="18"/>
                <w:lang w:val="en-GB"/>
              </w:rPr>
            </w:pPr>
            <w:r w:rsidRPr="00040CF2">
              <w:rPr>
                <w:rFonts w:ascii="Poppins" w:hAnsi="Poppins" w:cs="Poppins"/>
                <w:sz w:val="18"/>
                <w:szCs w:val="18"/>
                <w:lang w:val="en-GB"/>
              </w:rPr>
              <w:t>A Theory of Change (</w:t>
            </w:r>
            <w:proofErr w:type="spellStart"/>
            <w:r w:rsidRPr="00040CF2">
              <w:rPr>
                <w:rFonts w:ascii="Poppins" w:hAnsi="Poppins" w:cs="Poppins"/>
                <w:sz w:val="18"/>
                <w:szCs w:val="18"/>
                <w:lang w:val="en-GB"/>
              </w:rPr>
              <w:t>ToC</w:t>
            </w:r>
            <w:proofErr w:type="spellEnd"/>
            <w:r w:rsidRPr="00040CF2">
              <w:rPr>
                <w:rFonts w:ascii="Poppins" w:hAnsi="Poppins" w:cs="Poppins"/>
                <w:sz w:val="18"/>
                <w:szCs w:val="18"/>
                <w:lang w:val="en-GB"/>
              </w:rPr>
              <w:t xml:space="preserve">) is an explanation of how and why your proposed programme will achieved the planned results and contribute to the prevention of VE. A clear </w:t>
            </w:r>
            <w:proofErr w:type="spellStart"/>
            <w:r w:rsidRPr="00040CF2">
              <w:rPr>
                <w:rFonts w:ascii="Poppins" w:hAnsi="Poppins" w:cs="Poppins"/>
                <w:sz w:val="18"/>
                <w:szCs w:val="18"/>
                <w:lang w:val="en-GB"/>
              </w:rPr>
              <w:t>ToC</w:t>
            </w:r>
            <w:proofErr w:type="spellEnd"/>
            <w:r w:rsidRPr="00040CF2">
              <w:rPr>
                <w:rFonts w:ascii="Poppins" w:hAnsi="Poppins" w:cs="Poppins"/>
                <w:sz w:val="18"/>
                <w:szCs w:val="18"/>
                <w:lang w:val="en-GB"/>
              </w:rPr>
              <w:t xml:space="preserve"> helps to describe the logic from the starting point (Problems Identified) to the action (Outputs) to the change you want to achieve (Outcomes). It also defines your Assumptions by identifying potential barriers to the delivery of your programme. Please describe the programme’s </w:t>
            </w:r>
            <w:proofErr w:type="spellStart"/>
            <w:r w:rsidRPr="00040CF2">
              <w:rPr>
                <w:rFonts w:ascii="Poppins" w:hAnsi="Poppins" w:cs="Poppins"/>
                <w:sz w:val="18"/>
                <w:szCs w:val="18"/>
                <w:lang w:val="en-GB"/>
              </w:rPr>
              <w:t>ToC</w:t>
            </w:r>
            <w:proofErr w:type="spellEnd"/>
            <w:r w:rsidRPr="00040CF2">
              <w:rPr>
                <w:rFonts w:ascii="Poppins" w:hAnsi="Poppins" w:cs="Poppins"/>
                <w:sz w:val="18"/>
                <w:szCs w:val="18"/>
                <w:lang w:val="en-GB"/>
              </w:rPr>
              <w:t xml:space="preserve">, using the below steps and produce a </w:t>
            </w:r>
            <w:proofErr w:type="spellStart"/>
            <w:r w:rsidRPr="00040CF2">
              <w:rPr>
                <w:rFonts w:ascii="Poppins" w:hAnsi="Poppins" w:cs="Poppins"/>
                <w:sz w:val="18"/>
                <w:szCs w:val="18"/>
                <w:lang w:val="en-GB"/>
              </w:rPr>
              <w:t>ToC</w:t>
            </w:r>
            <w:proofErr w:type="spellEnd"/>
            <w:r w:rsidRPr="00040CF2">
              <w:rPr>
                <w:rFonts w:ascii="Poppins" w:hAnsi="Poppins" w:cs="Poppins"/>
                <w:sz w:val="18"/>
                <w:szCs w:val="18"/>
                <w:lang w:val="en-GB"/>
              </w:rPr>
              <w:t xml:space="preserve"> flowchart like the one in Guidance Note.  Please see Guidance Note for details on how to complete these steps as part of a group process for your organisation.  Guidance Note also includes an example of a </w:t>
            </w:r>
            <w:proofErr w:type="spellStart"/>
            <w:r w:rsidRPr="00040CF2">
              <w:rPr>
                <w:rFonts w:ascii="Poppins" w:hAnsi="Poppins" w:cs="Poppins"/>
                <w:sz w:val="18"/>
                <w:szCs w:val="18"/>
                <w:lang w:val="en-GB"/>
              </w:rPr>
              <w:t>ToC</w:t>
            </w:r>
            <w:proofErr w:type="spellEnd"/>
            <w:r w:rsidRPr="00040CF2">
              <w:rPr>
                <w:rFonts w:ascii="Poppins" w:hAnsi="Poppins" w:cs="Poppins"/>
                <w:sz w:val="18"/>
                <w:szCs w:val="18"/>
                <w:lang w:val="en-GB"/>
              </w:rPr>
              <w:t xml:space="preserve"> flow chart that would be the final product of completing these steps.</w:t>
            </w:r>
          </w:p>
          <w:p w14:paraId="5BAB63F2" w14:textId="77777777" w:rsidR="00040CF2" w:rsidRPr="00040CF2" w:rsidRDefault="00040CF2" w:rsidP="00040CF2">
            <w:pPr>
              <w:numPr>
                <w:ilvl w:val="0"/>
                <w:numId w:val="15"/>
              </w:numPr>
              <w:spacing w:after="0" w:line="276" w:lineRule="auto"/>
              <w:jc w:val="both"/>
              <w:rPr>
                <w:rFonts w:ascii="Poppins" w:hAnsi="Poppins" w:cs="Poppins"/>
                <w:sz w:val="18"/>
                <w:szCs w:val="18"/>
                <w:lang w:val="en-GB"/>
              </w:rPr>
            </w:pPr>
            <w:r w:rsidRPr="00040CF2">
              <w:rPr>
                <w:rFonts w:ascii="Poppins" w:hAnsi="Poppins" w:cs="Poppins"/>
                <w:b/>
                <w:bCs/>
                <w:sz w:val="18"/>
                <w:szCs w:val="18"/>
                <w:lang w:val="en-GB"/>
              </w:rPr>
              <w:t>Problems</w:t>
            </w:r>
            <w:r w:rsidRPr="00040CF2">
              <w:rPr>
                <w:rFonts w:ascii="Poppins" w:hAnsi="Poppins" w:cs="Poppins"/>
                <w:sz w:val="18"/>
                <w:szCs w:val="18"/>
                <w:lang w:val="en-GB"/>
              </w:rPr>
              <w:t>: The problems are usually related to the drivers/factors of violent extremism in your location or context. Since you may have multiple groups that you plan to work with as listed in 1.2, you may have multiple problems. Please describe the problems you intend to address with a brief statement for each</w:t>
            </w:r>
            <w:r w:rsidRPr="00040CF2">
              <w:rPr>
                <w:rFonts w:ascii="Poppins" w:hAnsi="Poppins" w:cs="Poppins"/>
                <w:sz w:val="18"/>
                <w:szCs w:val="18"/>
                <w:u w:val="single"/>
                <w:lang w:val="en-GB"/>
              </w:rPr>
              <w:t xml:space="preserve"> </w:t>
            </w:r>
            <w:r w:rsidRPr="00040CF2">
              <w:rPr>
                <w:rFonts w:ascii="Poppins" w:hAnsi="Poppins" w:cs="Poppins"/>
                <w:sz w:val="18"/>
                <w:szCs w:val="18"/>
                <w:lang w:val="en-GB"/>
              </w:rPr>
              <w:t>problem.</w:t>
            </w:r>
          </w:p>
          <w:p w14:paraId="59262D41" w14:textId="77777777" w:rsidR="00040CF2" w:rsidRPr="00040CF2" w:rsidRDefault="00040CF2" w:rsidP="00040CF2">
            <w:pPr>
              <w:numPr>
                <w:ilvl w:val="0"/>
                <w:numId w:val="15"/>
              </w:numPr>
              <w:spacing w:after="0" w:line="276" w:lineRule="auto"/>
              <w:jc w:val="both"/>
              <w:rPr>
                <w:rFonts w:eastAsiaTheme="minorEastAsia"/>
                <w:b/>
                <w:bCs/>
                <w:sz w:val="18"/>
                <w:szCs w:val="18"/>
                <w:lang w:val="en-GB"/>
              </w:rPr>
            </w:pPr>
            <w:r w:rsidRPr="00040CF2">
              <w:rPr>
                <w:rFonts w:ascii="Poppins" w:hAnsi="Poppins" w:cs="Poppins"/>
                <w:b/>
                <w:bCs/>
                <w:sz w:val="18"/>
                <w:szCs w:val="18"/>
                <w:lang w:val="en-GB"/>
              </w:rPr>
              <w:t>Outputs</w:t>
            </w:r>
            <w:r w:rsidRPr="00040CF2">
              <w:rPr>
                <w:rFonts w:ascii="Poppins" w:hAnsi="Poppins" w:cs="Poppins"/>
                <w:sz w:val="18"/>
                <w:szCs w:val="18"/>
                <w:lang w:val="en-GB"/>
              </w:rPr>
              <w:t>: Outputs are the immediate, visible, and concrete results of your activities. Please describe the major outputs you plan to deliver.  For example, an Output could be a knowledge or awareness workshop you plan to deliver to one of your population groups listed in 1.2 such as Youth.  This workshop Output is the end and visible result of the various activities you may need to complete to deliver that Output such as printing the workshop materials, renting the workshop space, and paying the workshop facilitator.</w:t>
            </w:r>
          </w:p>
          <w:p w14:paraId="28A2F77F" w14:textId="77777777" w:rsidR="00040CF2" w:rsidRPr="00040CF2" w:rsidRDefault="00040CF2" w:rsidP="00040CF2">
            <w:pPr>
              <w:numPr>
                <w:ilvl w:val="0"/>
                <w:numId w:val="15"/>
              </w:numPr>
              <w:spacing w:after="0" w:line="276" w:lineRule="auto"/>
              <w:jc w:val="both"/>
              <w:rPr>
                <w:rFonts w:ascii="Poppins" w:hAnsi="Poppins" w:cs="Poppins"/>
                <w:sz w:val="18"/>
                <w:szCs w:val="18"/>
                <w:u w:val="single"/>
                <w:lang w:val="en-GB"/>
              </w:rPr>
            </w:pPr>
            <w:r w:rsidRPr="00040CF2">
              <w:rPr>
                <w:rFonts w:ascii="Poppins" w:hAnsi="Poppins" w:cs="Poppins"/>
                <w:b/>
                <w:bCs/>
                <w:sz w:val="18"/>
                <w:szCs w:val="18"/>
                <w:lang w:val="en-GB"/>
              </w:rPr>
              <w:t>Outcomes</w:t>
            </w:r>
            <w:r w:rsidRPr="00040CF2">
              <w:rPr>
                <w:rFonts w:ascii="Poppins" w:hAnsi="Poppins" w:cs="Poppins"/>
                <w:sz w:val="18"/>
                <w:szCs w:val="18"/>
                <w:lang w:val="en-GB"/>
              </w:rPr>
              <w:t>: Outcomes are the expected results of your Outputs. They represent a change in a group of people, organisations, or places that is expected from delivering the Outputs to them. Your Outcomes should contribute to preventing violent extremism such as addressing a factor/driver of violent extremism. Please describe all the Outcomes you intend to achieve within the duration of the grant.</w:t>
            </w:r>
          </w:p>
          <w:p w14:paraId="0EFD97A9" w14:textId="64AA765A" w:rsidR="00040CF2" w:rsidRPr="00040CF2" w:rsidRDefault="00040CF2" w:rsidP="00040CF2">
            <w:pPr>
              <w:numPr>
                <w:ilvl w:val="0"/>
                <w:numId w:val="15"/>
              </w:numPr>
              <w:spacing w:after="0" w:line="276" w:lineRule="auto"/>
              <w:jc w:val="both"/>
              <w:rPr>
                <w:rFonts w:ascii="Poppins" w:hAnsi="Poppins" w:cs="Poppins"/>
                <w:sz w:val="18"/>
                <w:szCs w:val="18"/>
                <w:u w:val="single"/>
                <w:lang w:val="en-GB"/>
              </w:rPr>
            </w:pPr>
            <w:r w:rsidRPr="00040CF2">
              <w:rPr>
                <w:rFonts w:ascii="Poppins" w:hAnsi="Poppins" w:cs="Poppins"/>
                <w:b/>
                <w:bCs/>
                <w:sz w:val="18"/>
                <w:szCs w:val="18"/>
                <w:lang w:val="en-GB"/>
              </w:rPr>
              <w:t xml:space="preserve">Evidence/Experience/Expertise: </w:t>
            </w:r>
            <w:r w:rsidRPr="00040CF2">
              <w:rPr>
                <w:rFonts w:ascii="Poppins" w:hAnsi="Poppins" w:cs="Poppins"/>
                <w:sz w:val="18"/>
                <w:szCs w:val="18"/>
                <w:lang w:val="en-GB"/>
              </w:rPr>
              <w:t xml:space="preserve">For each of your Outputs please provide evidence or experience/expertise (maximum 3 sources of evidence/experience/expertise per Output) from your organization that supports your claim that if your organization delivers the Output, you are confident it will lead to the achievement of the Outcome.  Based on your review of that evidence or your experience/expertise, also indicate your level of confidence in achieving those Outcomes (high, moderate, or low).  This evidence/experience/expertise is critical for an effective </w:t>
            </w:r>
            <w:proofErr w:type="spellStart"/>
            <w:r w:rsidRPr="00040CF2">
              <w:rPr>
                <w:rFonts w:ascii="Poppins" w:hAnsi="Poppins" w:cs="Poppins"/>
                <w:sz w:val="18"/>
                <w:szCs w:val="18"/>
                <w:lang w:val="en-GB"/>
              </w:rPr>
              <w:t>ToC</w:t>
            </w:r>
            <w:proofErr w:type="spellEnd"/>
            <w:r w:rsidRPr="00040CF2">
              <w:rPr>
                <w:rFonts w:ascii="Poppins" w:hAnsi="Poppins" w:cs="Poppins"/>
                <w:sz w:val="18"/>
                <w:szCs w:val="18"/>
                <w:lang w:val="en-GB"/>
              </w:rPr>
              <w:t xml:space="preserve">.  Without it, your organization will be not be able to show </w:t>
            </w:r>
            <w:r w:rsidR="00A74BDB" w:rsidRPr="00040CF2">
              <w:rPr>
                <w:rFonts w:ascii="Poppins" w:hAnsi="Poppins" w:cs="Poppins"/>
                <w:sz w:val="18"/>
                <w:szCs w:val="18"/>
                <w:lang w:val="en-GB"/>
              </w:rPr>
              <w:t>why</w:t>
            </w:r>
            <w:r w:rsidRPr="00040CF2">
              <w:rPr>
                <w:rFonts w:ascii="Poppins" w:hAnsi="Poppins" w:cs="Poppins"/>
                <w:sz w:val="18"/>
                <w:szCs w:val="18"/>
                <w:lang w:val="en-GB"/>
              </w:rPr>
              <w:t xml:space="preserve"> you are doing what you are doing? See Guidance Note for examples on the coloured ‘evidence’ arrows between Outputs and Outcomes.  Your sources of evidence/experience/expertise for each Output can be listed on a separate page of your </w:t>
            </w:r>
            <w:proofErr w:type="spellStart"/>
            <w:r w:rsidRPr="00040CF2">
              <w:rPr>
                <w:rFonts w:ascii="Poppins" w:hAnsi="Poppins" w:cs="Poppins"/>
                <w:sz w:val="18"/>
                <w:szCs w:val="18"/>
                <w:lang w:val="en-GB"/>
              </w:rPr>
              <w:t>ToC</w:t>
            </w:r>
            <w:proofErr w:type="spellEnd"/>
            <w:r w:rsidRPr="00040CF2">
              <w:rPr>
                <w:rFonts w:ascii="Poppins" w:hAnsi="Poppins" w:cs="Poppins"/>
                <w:sz w:val="18"/>
                <w:szCs w:val="18"/>
                <w:lang w:val="en-GB"/>
              </w:rPr>
              <w:t xml:space="preserve"> flow chart.  See Guidance Note for an example.</w:t>
            </w:r>
          </w:p>
          <w:p w14:paraId="08763ACD" w14:textId="337050A1" w:rsidR="00040CF2" w:rsidRPr="0040270F" w:rsidRDefault="00040CF2" w:rsidP="00A74BDB">
            <w:pPr>
              <w:numPr>
                <w:ilvl w:val="0"/>
                <w:numId w:val="15"/>
              </w:numPr>
              <w:spacing w:after="0" w:line="276" w:lineRule="auto"/>
              <w:jc w:val="both"/>
              <w:rPr>
                <w:rFonts w:ascii="Poppins" w:hAnsi="Poppins" w:cs="Poppins"/>
                <w:b/>
                <w:sz w:val="18"/>
                <w:szCs w:val="18"/>
                <w:lang w:val="en-GB"/>
              </w:rPr>
            </w:pPr>
            <w:r w:rsidRPr="00A74BDB">
              <w:rPr>
                <w:rFonts w:ascii="Poppins" w:hAnsi="Poppins" w:cs="Poppins"/>
                <w:b/>
                <w:bCs/>
                <w:sz w:val="18"/>
                <w:szCs w:val="18"/>
                <w:lang w:val="en-GB"/>
              </w:rPr>
              <w:t>Assumptions</w:t>
            </w:r>
            <w:r w:rsidRPr="00A74BDB">
              <w:rPr>
                <w:rFonts w:ascii="Poppins" w:hAnsi="Poppins" w:cs="Poppins"/>
                <w:sz w:val="18"/>
                <w:szCs w:val="18"/>
                <w:lang w:val="en-GB"/>
              </w:rPr>
              <w:t xml:space="preserve">: Assumptions are conditions that you think are needed or necessary for the success of your programme. These assumptions could be barriers that could come up that would either impede the delivery of your Outputs or the achievement of your Outcomes but are assumed to not arise.  These barriers would arise beyond the control of your programme. You should review each of your Outputs and Outcomes and identify potential barriers that may arise in impeding their delivery or achievement.  These potential barriers could be listed on a separate page of your </w:t>
            </w:r>
            <w:proofErr w:type="spellStart"/>
            <w:r w:rsidRPr="00A74BDB">
              <w:rPr>
                <w:rFonts w:ascii="Poppins" w:hAnsi="Poppins" w:cs="Poppins"/>
                <w:sz w:val="18"/>
                <w:szCs w:val="18"/>
                <w:lang w:val="en-GB"/>
              </w:rPr>
              <w:t>ToC</w:t>
            </w:r>
            <w:proofErr w:type="spellEnd"/>
            <w:r w:rsidRPr="00A74BDB">
              <w:rPr>
                <w:rFonts w:ascii="Poppins" w:hAnsi="Poppins" w:cs="Poppins"/>
                <w:sz w:val="18"/>
                <w:szCs w:val="18"/>
                <w:lang w:val="en-GB"/>
              </w:rPr>
              <w:t xml:space="preserve"> flow chart.  See Guidance Note for an example.</w:t>
            </w:r>
          </w:p>
        </w:tc>
      </w:tr>
      <w:tr w:rsidR="004C2696" w:rsidRPr="0040270F" w14:paraId="7FACAEE7" w14:textId="77777777" w:rsidTr="00C35056">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00002E"/>
            <w:noWrap/>
            <w:vAlign w:val="center"/>
          </w:tcPr>
          <w:p w14:paraId="2102B37E" w14:textId="77777777" w:rsidR="004C2696" w:rsidRPr="003F1C93" w:rsidRDefault="004C2696" w:rsidP="004C2696">
            <w:pPr>
              <w:pStyle w:val="ListParagraph"/>
              <w:numPr>
                <w:ilvl w:val="1"/>
                <w:numId w:val="12"/>
              </w:numPr>
              <w:spacing w:after="0" w:line="276" w:lineRule="auto"/>
              <w:contextualSpacing w:val="0"/>
              <w:jc w:val="both"/>
              <w:rPr>
                <w:rFonts w:ascii="Poppins" w:hAnsi="Poppins" w:cs="Poppins"/>
                <w:sz w:val="18"/>
                <w:szCs w:val="18"/>
                <w:lang w:val="en-GB"/>
              </w:rPr>
            </w:pPr>
            <w:r w:rsidRPr="003F1C93">
              <w:rPr>
                <w:rFonts w:ascii="Poppins" w:hAnsi="Poppins" w:cs="Poppins"/>
                <w:b/>
                <w:sz w:val="18"/>
                <w:szCs w:val="18"/>
                <w:lang w:val="en-GB"/>
              </w:rPr>
              <w:t>Intervention Strategy (maximum 500 words)</w:t>
            </w:r>
          </w:p>
        </w:tc>
      </w:tr>
      <w:tr w:rsidR="004C2696" w:rsidRPr="005C5C9D" w14:paraId="15204D14" w14:textId="77777777" w:rsidTr="00C35056">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BED4B9" w14:textId="77777777" w:rsidR="004C2696" w:rsidRPr="006B6E6C" w:rsidRDefault="004C2696" w:rsidP="004C2696">
            <w:pPr>
              <w:pStyle w:val="ListParagraph"/>
              <w:numPr>
                <w:ilvl w:val="0"/>
                <w:numId w:val="16"/>
              </w:numPr>
              <w:spacing w:after="0" w:line="276" w:lineRule="auto"/>
              <w:contextualSpacing w:val="0"/>
              <w:jc w:val="both"/>
              <w:rPr>
                <w:rFonts w:ascii="Poppins" w:hAnsi="Poppins" w:cs="Poppins"/>
                <w:sz w:val="18"/>
                <w:szCs w:val="18"/>
                <w:lang w:val="en-GB"/>
              </w:rPr>
            </w:pPr>
            <w:r w:rsidRPr="006B6E6C">
              <w:rPr>
                <w:rFonts w:ascii="Poppins" w:hAnsi="Poppins" w:cs="Poppins"/>
                <w:sz w:val="18"/>
                <w:szCs w:val="18"/>
                <w:lang w:val="en-GB"/>
              </w:rPr>
              <w:t xml:space="preserve">Is your organisation proposing to form and lead a consortium of </w:t>
            </w:r>
            <w:r>
              <w:rPr>
                <w:rFonts w:ascii="Poppins" w:hAnsi="Poppins" w:cs="Poppins"/>
                <w:sz w:val="18"/>
                <w:szCs w:val="18"/>
                <w:lang w:val="en-GB"/>
              </w:rPr>
              <w:t xml:space="preserve">smaller local </w:t>
            </w:r>
            <w:proofErr w:type="spellStart"/>
            <w:r>
              <w:rPr>
                <w:rFonts w:ascii="Poppins" w:hAnsi="Poppins" w:cs="Poppins"/>
                <w:sz w:val="18"/>
                <w:szCs w:val="18"/>
                <w:lang w:val="en-GB"/>
              </w:rPr>
              <w:t>orgasniations</w:t>
            </w:r>
            <w:proofErr w:type="spellEnd"/>
            <w:r w:rsidRPr="006B6E6C">
              <w:rPr>
                <w:rFonts w:ascii="Poppins" w:hAnsi="Poppins" w:cs="Poppins"/>
                <w:sz w:val="18"/>
                <w:szCs w:val="18"/>
                <w:lang w:val="en-GB"/>
              </w:rPr>
              <w:t>, or will the organisation implement the programme directly?</w:t>
            </w:r>
          </w:p>
          <w:p w14:paraId="19F379FA" w14:textId="77777777" w:rsidR="004C2696" w:rsidRDefault="004C2696" w:rsidP="004C2696">
            <w:pPr>
              <w:pStyle w:val="ListParagraph"/>
              <w:numPr>
                <w:ilvl w:val="0"/>
                <w:numId w:val="16"/>
              </w:numPr>
              <w:spacing w:after="0" w:line="276" w:lineRule="auto"/>
              <w:contextualSpacing w:val="0"/>
              <w:jc w:val="both"/>
              <w:rPr>
                <w:rFonts w:ascii="Poppins" w:hAnsi="Poppins" w:cs="Poppins"/>
                <w:sz w:val="18"/>
                <w:szCs w:val="18"/>
                <w:lang w:val="en-GB"/>
              </w:rPr>
            </w:pPr>
            <w:r w:rsidRPr="006B6E6C">
              <w:rPr>
                <w:rFonts w:ascii="Poppins" w:hAnsi="Poppins" w:cs="Poppins"/>
                <w:sz w:val="18"/>
                <w:szCs w:val="18"/>
                <w:lang w:val="en-GB"/>
              </w:rPr>
              <w:t xml:space="preserve">Please describe how the organisation will select </w:t>
            </w:r>
            <w:r>
              <w:rPr>
                <w:rFonts w:ascii="Poppins" w:hAnsi="Poppins" w:cs="Poppins"/>
                <w:sz w:val="18"/>
                <w:szCs w:val="18"/>
                <w:lang w:val="en-GB"/>
              </w:rPr>
              <w:t>locations and population groups.</w:t>
            </w:r>
            <w:r w:rsidRPr="006B6E6C">
              <w:rPr>
                <w:rFonts w:ascii="Poppins" w:hAnsi="Poppins" w:cs="Poppins"/>
                <w:sz w:val="18"/>
                <w:szCs w:val="18"/>
                <w:lang w:val="en-GB"/>
              </w:rPr>
              <w:t xml:space="preserve"> </w:t>
            </w:r>
          </w:p>
          <w:p w14:paraId="2C9B2B36" w14:textId="77777777" w:rsidR="004C2696" w:rsidRPr="003F1C93" w:rsidRDefault="004C2696" w:rsidP="004C2696">
            <w:pPr>
              <w:pStyle w:val="ListParagraph"/>
              <w:numPr>
                <w:ilvl w:val="0"/>
                <w:numId w:val="16"/>
              </w:numPr>
              <w:spacing w:after="0" w:line="240" w:lineRule="auto"/>
              <w:contextualSpacing w:val="0"/>
              <w:rPr>
                <w:rFonts w:ascii="Poppins" w:hAnsi="Poppins" w:cs="Poppins"/>
                <w:sz w:val="18"/>
                <w:szCs w:val="18"/>
                <w:lang w:val="en-GB"/>
              </w:rPr>
            </w:pPr>
            <w:r w:rsidRPr="003F1C93">
              <w:rPr>
                <w:rFonts w:ascii="Poppins" w:hAnsi="Poppins" w:cs="Poppins"/>
                <w:sz w:val="18"/>
                <w:szCs w:val="18"/>
                <w:lang w:val="en-GB"/>
              </w:rPr>
              <w:t xml:space="preserve">Is there a risk that they are stigmatised? If yes, how </w:t>
            </w:r>
            <w:proofErr w:type="spellStart"/>
            <w:r w:rsidRPr="003F1C93">
              <w:rPr>
                <w:rFonts w:ascii="Poppins" w:hAnsi="Poppins" w:cs="Poppins"/>
                <w:sz w:val="18"/>
                <w:szCs w:val="18"/>
                <w:lang w:val="en-GB"/>
              </w:rPr>
              <w:t>ill</w:t>
            </w:r>
            <w:proofErr w:type="spellEnd"/>
            <w:r w:rsidRPr="003F1C93">
              <w:rPr>
                <w:rFonts w:ascii="Poppins" w:hAnsi="Poppins" w:cs="Poppins"/>
                <w:sz w:val="18"/>
                <w:szCs w:val="18"/>
                <w:lang w:val="en-GB"/>
              </w:rPr>
              <w:t xml:space="preserve"> you address this?</w:t>
            </w:r>
          </w:p>
          <w:p w14:paraId="57D583B8" w14:textId="77777777" w:rsidR="004C2696" w:rsidRDefault="004C2696" w:rsidP="004C2696">
            <w:pPr>
              <w:pStyle w:val="ListParagraph"/>
              <w:numPr>
                <w:ilvl w:val="0"/>
                <w:numId w:val="16"/>
              </w:numPr>
              <w:spacing w:after="0" w:line="276" w:lineRule="auto"/>
              <w:contextualSpacing w:val="0"/>
              <w:jc w:val="both"/>
              <w:rPr>
                <w:rFonts w:ascii="Poppins" w:hAnsi="Poppins" w:cs="Poppins"/>
                <w:sz w:val="18"/>
                <w:szCs w:val="18"/>
                <w:lang w:val="en-GB"/>
              </w:rPr>
            </w:pPr>
            <w:r w:rsidRPr="006B6E6C">
              <w:rPr>
                <w:rFonts w:ascii="Poppins" w:hAnsi="Poppins" w:cs="Poppins"/>
                <w:sz w:val="18"/>
                <w:szCs w:val="18"/>
                <w:lang w:val="en-GB"/>
              </w:rPr>
              <w:lastRenderedPageBreak/>
              <w:t xml:space="preserve">Please describe the </w:t>
            </w:r>
            <w:r w:rsidRPr="005B0796">
              <w:rPr>
                <w:rFonts w:ascii="Poppins" w:hAnsi="Poppins" w:cs="Poppins"/>
                <w:sz w:val="18"/>
                <w:szCs w:val="18"/>
                <w:lang w:val="en-GB"/>
              </w:rPr>
              <w:t xml:space="preserve">planned implementation strategy, including how you plan to address gender dynamics / issues. </w:t>
            </w:r>
          </w:p>
          <w:p w14:paraId="352B002A" w14:textId="77777777" w:rsidR="004C2696" w:rsidRPr="003F1C93" w:rsidRDefault="004C2696" w:rsidP="004C2696">
            <w:pPr>
              <w:pStyle w:val="ListParagraph"/>
              <w:numPr>
                <w:ilvl w:val="0"/>
                <w:numId w:val="16"/>
              </w:numPr>
              <w:spacing w:after="0" w:line="276" w:lineRule="auto"/>
              <w:contextualSpacing w:val="0"/>
              <w:jc w:val="both"/>
              <w:rPr>
                <w:rFonts w:ascii="Poppins" w:hAnsi="Poppins" w:cs="Poppins"/>
                <w:sz w:val="18"/>
                <w:szCs w:val="18"/>
                <w:lang w:val="en-GB"/>
              </w:rPr>
            </w:pPr>
            <w:r w:rsidRPr="003F1C93">
              <w:rPr>
                <w:rFonts w:ascii="Poppins" w:hAnsi="Poppins" w:cs="Poppins"/>
                <w:sz w:val="18"/>
                <w:szCs w:val="18"/>
                <w:lang w:val="en-GB"/>
              </w:rPr>
              <w:t>How do you plan to collaborate with other actors (e.g. state, religious authorities, CSOs, etc.)?</w:t>
            </w:r>
          </w:p>
          <w:p w14:paraId="4DB20853" w14:textId="77777777" w:rsidR="004C2696" w:rsidRPr="003F1C93" w:rsidRDefault="004C2696" w:rsidP="004C2696">
            <w:pPr>
              <w:pStyle w:val="ListParagraph"/>
              <w:numPr>
                <w:ilvl w:val="0"/>
                <w:numId w:val="16"/>
              </w:numPr>
              <w:spacing w:after="0" w:line="276" w:lineRule="auto"/>
              <w:contextualSpacing w:val="0"/>
              <w:jc w:val="both"/>
              <w:rPr>
                <w:rFonts w:ascii="Poppins" w:hAnsi="Poppins" w:cs="Poppins"/>
                <w:sz w:val="18"/>
                <w:szCs w:val="18"/>
                <w:lang w:val="en-GB"/>
              </w:rPr>
            </w:pPr>
            <w:r w:rsidRPr="003F1C93">
              <w:rPr>
                <w:rFonts w:ascii="Poppins" w:hAnsi="Poppins" w:cs="Poppins"/>
                <w:sz w:val="18"/>
                <w:szCs w:val="18"/>
                <w:lang w:val="en-GB"/>
              </w:rPr>
              <w:t>How do you plan to address the role of gender?</w:t>
            </w:r>
          </w:p>
          <w:p w14:paraId="41F6336A" w14:textId="77777777" w:rsidR="004C2696" w:rsidRPr="003F1C93" w:rsidRDefault="004C2696" w:rsidP="004C2696">
            <w:pPr>
              <w:pStyle w:val="ListParagraph"/>
              <w:numPr>
                <w:ilvl w:val="0"/>
                <w:numId w:val="16"/>
              </w:numPr>
              <w:spacing w:after="0" w:line="276" w:lineRule="auto"/>
              <w:contextualSpacing w:val="0"/>
              <w:jc w:val="both"/>
              <w:rPr>
                <w:rFonts w:ascii="Poppins" w:hAnsi="Poppins" w:cs="Poppins"/>
                <w:sz w:val="18"/>
                <w:szCs w:val="18"/>
                <w:lang w:val="en-GB"/>
              </w:rPr>
            </w:pPr>
            <w:r w:rsidRPr="003F1C93">
              <w:rPr>
                <w:rFonts w:ascii="Poppins" w:hAnsi="Poppins" w:cs="Poppins"/>
                <w:sz w:val="18"/>
                <w:szCs w:val="18"/>
                <w:lang w:val="en-GB"/>
              </w:rPr>
              <w:t>How do you plan to address human rights related concerns?</w:t>
            </w:r>
          </w:p>
          <w:p w14:paraId="1D1F4C7E" w14:textId="77777777" w:rsidR="004C2696" w:rsidRDefault="004C2696" w:rsidP="004C2696">
            <w:pPr>
              <w:pStyle w:val="ListParagraph"/>
              <w:numPr>
                <w:ilvl w:val="0"/>
                <w:numId w:val="16"/>
              </w:numPr>
              <w:spacing w:after="0" w:line="276" w:lineRule="auto"/>
              <w:contextualSpacing w:val="0"/>
              <w:jc w:val="both"/>
              <w:rPr>
                <w:rFonts w:ascii="Poppins" w:hAnsi="Poppins" w:cs="Poppins"/>
                <w:sz w:val="18"/>
                <w:szCs w:val="18"/>
                <w:lang w:val="en-GB"/>
              </w:rPr>
            </w:pPr>
            <w:r>
              <w:rPr>
                <w:rFonts w:ascii="Poppins" w:hAnsi="Poppins" w:cs="Poppins"/>
                <w:sz w:val="18"/>
                <w:szCs w:val="18"/>
                <w:lang w:val="en-GB"/>
              </w:rPr>
              <w:t xml:space="preserve">What are the top three risks that you foresee and how do you plan to mitigate them? </w:t>
            </w:r>
          </w:p>
          <w:p w14:paraId="54C62F3A" w14:textId="77777777" w:rsidR="004C2696" w:rsidRDefault="004C2696" w:rsidP="004C2696">
            <w:pPr>
              <w:pStyle w:val="ListParagraph"/>
              <w:numPr>
                <w:ilvl w:val="0"/>
                <w:numId w:val="16"/>
              </w:numPr>
              <w:spacing w:after="0" w:line="276" w:lineRule="auto"/>
              <w:contextualSpacing w:val="0"/>
              <w:jc w:val="both"/>
              <w:rPr>
                <w:rFonts w:ascii="Poppins" w:hAnsi="Poppins" w:cs="Poppins"/>
                <w:sz w:val="18"/>
                <w:szCs w:val="18"/>
                <w:lang w:val="en-GB"/>
              </w:rPr>
            </w:pPr>
            <w:r>
              <w:rPr>
                <w:rFonts w:ascii="Poppins" w:hAnsi="Poppins" w:cs="Poppins"/>
                <w:sz w:val="18"/>
                <w:szCs w:val="18"/>
                <w:lang w:val="en-GB"/>
              </w:rPr>
              <w:t>How will the proposed programme contribute to the National Strategy on P/CVE and CT (if it exists)?</w:t>
            </w:r>
          </w:p>
          <w:p w14:paraId="520E996A" w14:textId="77777777" w:rsidR="004C2696" w:rsidRPr="003F1C93" w:rsidRDefault="004C2696" w:rsidP="004C2696">
            <w:pPr>
              <w:pStyle w:val="ListParagraph"/>
              <w:numPr>
                <w:ilvl w:val="0"/>
                <w:numId w:val="16"/>
              </w:numPr>
              <w:spacing w:after="0" w:line="276" w:lineRule="auto"/>
              <w:contextualSpacing w:val="0"/>
              <w:jc w:val="both"/>
              <w:rPr>
                <w:rFonts w:ascii="Poppins" w:hAnsi="Poppins" w:cs="Poppins"/>
                <w:sz w:val="18"/>
                <w:szCs w:val="18"/>
                <w:lang w:val="en-GB"/>
              </w:rPr>
            </w:pPr>
            <w:r>
              <w:rPr>
                <w:rFonts w:ascii="Poppins" w:hAnsi="Poppins" w:cs="Poppins"/>
                <w:sz w:val="18"/>
                <w:szCs w:val="18"/>
                <w:lang w:val="en-GB"/>
              </w:rPr>
              <w:t>Which of the four GCERF’s leverage point does your proposed programme contribute to (maximum two)</w:t>
            </w:r>
            <w:r>
              <w:rPr>
                <w:rStyle w:val="FootnoteReference"/>
                <w:rFonts w:ascii="Poppins" w:hAnsi="Poppins" w:cs="Poppins"/>
                <w:sz w:val="18"/>
                <w:szCs w:val="18"/>
                <w:lang w:val="en-GB"/>
              </w:rPr>
              <w:footnoteReference w:id="1"/>
            </w:r>
            <w:r>
              <w:rPr>
                <w:rFonts w:ascii="Poppins" w:hAnsi="Poppins" w:cs="Poppins"/>
                <w:sz w:val="18"/>
                <w:szCs w:val="18"/>
                <w:lang w:val="en-GB"/>
              </w:rPr>
              <w:t xml:space="preserve">? </w:t>
            </w:r>
          </w:p>
        </w:tc>
      </w:tr>
      <w:tr w:rsidR="004C2696" w:rsidRPr="005C5C9D" w14:paraId="28FC8CFD" w14:textId="77777777" w:rsidTr="00C35056">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00002E"/>
            <w:noWrap/>
            <w:vAlign w:val="center"/>
          </w:tcPr>
          <w:p w14:paraId="1339BC61" w14:textId="77777777" w:rsidR="004C2696" w:rsidRPr="003F1C93" w:rsidRDefault="004C2696" w:rsidP="004C2696">
            <w:pPr>
              <w:pStyle w:val="ListParagraph"/>
              <w:numPr>
                <w:ilvl w:val="1"/>
                <w:numId w:val="12"/>
              </w:numPr>
              <w:spacing w:after="0" w:line="276" w:lineRule="auto"/>
              <w:contextualSpacing w:val="0"/>
              <w:jc w:val="both"/>
              <w:rPr>
                <w:rFonts w:ascii="Poppins" w:hAnsi="Poppins" w:cs="Poppins"/>
                <w:b/>
                <w:sz w:val="18"/>
                <w:szCs w:val="18"/>
                <w:lang w:val="en-GB"/>
              </w:rPr>
            </w:pPr>
            <w:r w:rsidRPr="003F1C93">
              <w:rPr>
                <w:rFonts w:ascii="Poppins" w:hAnsi="Poppins" w:cs="Poppins"/>
                <w:b/>
                <w:sz w:val="18"/>
                <w:szCs w:val="18"/>
                <w:lang w:val="en-GB"/>
              </w:rPr>
              <w:lastRenderedPageBreak/>
              <w:t>Expertise of the Organisation (maximum400 words)</w:t>
            </w:r>
          </w:p>
        </w:tc>
      </w:tr>
      <w:tr w:rsidR="004C2696" w:rsidRPr="005C5C9D" w14:paraId="16419354" w14:textId="77777777" w:rsidTr="00C35056">
        <w:trPr>
          <w:trHeight w:val="396"/>
        </w:trPr>
        <w:tc>
          <w:tcPr>
            <w:tcW w:w="102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B97EC7" w14:textId="77777777" w:rsidR="004C2696" w:rsidRPr="006B6E6C" w:rsidRDefault="004C2696" w:rsidP="00C35056">
            <w:pPr>
              <w:spacing w:line="276" w:lineRule="auto"/>
              <w:jc w:val="both"/>
              <w:rPr>
                <w:rFonts w:ascii="Poppins" w:hAnsi="Poppins" w:cs="Poppins"/>
                <w:sz w:val="18"/>
                <w:szCs w:val="18"/>
                <w:lang w:val="en-GB"/>
              </w:rPr>
            </w:pPr>
            <w:r w:rsidRPr="006B6E6C">
              <w:rPr>
                <w:rFonts w:ascii="Poppins" w:hAnsi="Poppins" w:cs="Poppins"/>
                <w:sz w:val="18"/>
                <w:szCs w:val="18"/>
                <w:lang w:val="en-GB"/>
              </w:rPr>
              <w:t>What makes your organisation well positioned to implement the proposed programme?</w:t>
            </w:r>
          </w:p>
        </w:tc>
      </w:tr>
    </w:tbl>
    <w:p w14:paraId="6CBDBAE1" w14:textId="77777777" w:rsidR="004C2696" w:rsidRPr="00536FB6" w:rsidRDefault="004C2696" w:rsidP="004C2696">
      <w:pPr>
        <w:jc w:val="both"/>
        <w:rPr>
          <w:rFonts w:ascii="Poppins" w:hAnsi="Poppins" w:cs="Poppins"/>
          <w:b/>
          <w:sz w:val="18"/>
          <w:szCs w:val="18"/>
          <w:lang w:val="en-GB"/>
        </w:rPr>
      </w:pPr>
    </w:p>
    <w:p w14:paraId="45B740E0" w14:textId="77777777" w:rsidR="004C2696" w:rsidRPr="00536FB6" w:rsidRDefault="004C2696" w:rsidP="004C2696">
      <w:pPr>
        <w:pStyle w:val="ListParagraph"/>
        <w:numPr>
          <w:ilvl w:val="0"/>
          <w:numId w:val="12"/>
        </w:numPr>
        <w:spacing w:after="0" w:line="240" w:lineRule="auto"/>
        <w:contextualSpacing w:val="0"/>
        <w:jc w:val="both"/>
        <w:rPr>
          <w:rFonts w:ascii="Poppins" w:hAnsi="Poppins" w:cs="Poppins"/>
          <w:b/>
          <w:szCs w:val="18"/>
          <w:lang w:val="en-GB"/>
        </w:rPr>
      </w:pPr>
      <w:r>
        <w:rPr>
          <w:rFonts w:ascii="Poppins" w:hAnsi="Poppins" w:cs="Poppins"/>
          <w:b/>
          <w:szCs w:val="18"/>
          <w:lang w:val="en-GB"/>
        </w:rPr>
        <w:t>PART</w:t>
      </w:r>
      <w:r w:rsidRPr="00536FB6">
        <w:rPr>
          <w:rFonts w:ascii="Poppins" w:hAnsi="Poppins" w:cs="Poppins"/>
          <w:b/>
          <w:szCs w:val="18"/>
          <w:lang w:val="en-GB"/>
        </w:rPr>
        <w:t xml:space="preserve"> 2 – ORGANISATIONAL CAPACITY </w:t>
      </w:r>
    </w:p>
    <w:p w14:paraId="2240A406" w14:textId="77777777" w:rsidR="004C2696" w:rsidRDefault="004C2696" w:rsidP="004C2696">
      <w:pPr>
        <w:pStyle w:val="ListParagraph"/>
        <w:ind w:left="1080"/>
        <w:jc w:val="both"/>
        <w:rPr>
          <w:rFonts w:ascii="Poppins" w:hAnsi="Poppins" w:cs="Poppins"/>
          <w:b/>
          <w:sz w:val="18"/>
          <w:szCs w:val="18"/>
          <w:lang w:val="en-GB"/>
        </w:rPr>
      </w:pPr>
    </w:p>
    <w:tbl>
      <w:tblPr>
        <w:tblStyle w:val="TableGrid"/>
        <w:tblW w:w="10206" w:type="dxa"/>
        <w:tblInd w:w="-572" w:type="dxa"/>
        <w:tblLook w:val="04A0" w:firstRow="1" w:lastRow="0" w:firstColumn="1" w:lastColumn="0" w:noHBand="0" w:noVBand="1"/>
      </w:tblPr>
      <w:tblGrid>
        <w:gridCol w:w="1701"/>
        <w:gridCol w:w="1701"/>
        <w:gridCol w:w="851"/>
        <w:gridCol w:w="850"/>
        <w:gridCol w:w="1701"/>
        <w:gridCol w:w="1701"/>
        <w:gridCol w:w="1701"/>
      </w:tblGrid>
      <w:tr w:rsidR="004C2696" w14:paraId="7CEA7835" w14:textId="77777777" w:rsidTr="00C35056">
        <w:tc>
          <w:tcPr>
            <w:tcW w:w="4253" w:type="dxa"/>
            <w:gridSpan w:val="3"/>
            <w:shd w:val="clear" w:color="auto" w:fill="00003C"/>
          </w:tcPr>
          <w:p w14:paraId="24E13B12" w14:textId="77777777" w:rsidR="004C2696" w:rsidRDefault="004C2696" w:rsidP="00C35056">
            <w:pPr>
              <w:rPr>
                <w:rFonts w:ascii="Poppins" w:hAnsi="Poppins" w:cs="Poppins"/>
                <w:b/>
                <w:sz w:val="18"/>
                <w:szCs w:val="18"/>
                <w:lang w:val="en-GB"/>
              </w:rPr>
            </w:pPr>
            <w:r w:rsidRPr="007A4B2D">
              <w:rPr>
                <w:rFonts w:ascii="Poppins" w:hAnsi="Poppins" w:cs="Poppins"/>
                <w:b/>
                <w:sz w:val="18"/>
                <w:szCs w:val="18"/>
                <w:lang w:val="en-GB"/>
              </w:rPr>
              <w:t>Does your Organization have a S</w:t>
            </w:r>
            <w:r>
              <w:rPr>
                <w:rFonts w:ascii="Poppins" w:hAnsi="Poppins" w:cs="Poppins"/>
                <w:b/>
                <w:sz w:val="18"/>
                <w:szCs w:val="18"/>
                <w:lang w:val="en-GB"/>
              </w:rPr>
              <w:t xml:space="preserve">trategic </w:t>
            </w:r>
            <w:proofErr w:type="gramStart"/>
            <w:r>
              <w:rPr>
                <w:rFonts w:ascii="Poppins" w:hAnsi="Poppins" w:cs="Poppins"/>
                <w:b/>
                <w:sz w:val="18"/>
                <w:szCs w:val="18"/>
                <w:lang w:val="en-GB"/>
              </w:rPr>
              <w:t>Plan ?</w:t>
            </w:r>
            <w:proofErr w:type="gramEnd"/>
            <w:r>
              <w:rPr>
                <w:rFonts w:ascii="Poppins" w:hAnsi="Poppins" w:cs="Poppins"/>
                <w:b/>
                <w:sz w:val="18"/>
                <w:szCs w:val="18"/>
                <w:lang w:val="en-GB"/>
              </w:rPr>
              <w:t xml:space="preserve">  (</w:t>
            </w:r>
            <w:proofErr w:type="gramStart"/>
            <w:r>
              <w:rPr>
                <w:rFonts w:ascii="Poppins" w:hAnsi="Poppins" w:cs="Poppins"/>
                <w:b/>
                <w:sz w:val="18"/>
                <w:szCs w:val="18"/>
                <w:lang w:val="en-GB"/>
              </w:rPr>
              <w:t>period</w:t>
            </w:r>
            <w:proofErr w:type="gramEnd"/>
            <w:r>
              <w:rPr>
                <w:rFonts w:ascii="Poppins" w:hAnsi="Poppins" w:cs="Poppins"/>
                <w:b/>
                <w:sz w:val="18"/>
                <w:szCs w:val="18"/>
                <w:lang w:val="en-GB"/>
              </w:rPr>
              <w:t xml:space="preserve"> covered?)</w:t>
            </w:r>
          </w:p>
        </w:tc>
        <w:tc>
          <w:tcPr>
            <w:tcW w:w="5953" w:type="dxa"/>
            <w:gridSpan w:val="4"/>
          </w:tcPr>
          <w:p w14:paraId="6FA3E08D" w14:textId="77777777" w:rsidR="004C2696" w:rsidRDefault="004C2696" w:rsidP="00C35056">
            <w:pPr>
              <w:jc w:val="both"/>
              <w:rPr>
                <w:rFonts w:ascii="Poppins" w:hAnsi="Poppins" w:cs="Poppins"/>
                <w:sz w:val="18"/>
                <w:szCs w:val="18"/>
                <w:lang w:val="en-GB"/>
              </w:rPr>
            </w:pPr>
          </w:p>
        </w:tc>
      </w:tr>
      <w:tr w:rsidR="004C2696" w:rsidRPr="003F1C93" w14:paraId="2F0E41A9" w14:textId="77777777" w:rsidTr="00C35056">
        <w:tc>
          <w:tcPr>
            <w:tcW w:w="4253" w:type="dxa"/>
            <w:gridSpan w:val="3"/>
            <w:shd w:val="clear" w:color="auto" w:fill="00003C"/>
          </w:tcPr>
          <w:p w14:paraId="4A12742D" w14:textId="77777777" w:rsidR="004C2696" w:rsidRPr="007A4B2D" w:rsidRDefault="004C2696" w:rsidP="00C35056">
            <w:pPr>
              <w:rPr>
                <w:rFonts w:ascii="Poppins" w:hAnsi="Poppins" w:cs="Poppins"/>
                <w:b/>
                <w:sz w:val="18"/>
                <w:szCs w:val="18"/>
                <w:lang w:val="en-GB"/>
              </w:rPr>
            </w:pPr>
            <w:r>
              <w:rPr>
                <w:rFonts w:ascii="Poppins" w:hAnsi="Poppins" w:cs="Poppins"/>
                <w:b/>
                <w:sz w:val="18"/>
                <w:szCs w:val="18"/>
                <w:lang w:val="en-GB"/>
              </w:rPr>
              <w:t>Was any of your programmes evaluated by an external agency in the last three years? (date, organisation)</w:t>
            </w:r>
          </w:p>
        </w:tc>
        <w:tc>
          <w:tcPr>
            <w:tcW w:w="5953" w:type="dxa"/>
            <w:gridSpan w:val="4"/>
          </w:tcPr>
          <w:p w14:paraId="40FFC3FB" w14:textId="77777777" w:rsidR="004C2696" w:rsidRDefault="004C2696" w:rsidP="00C35056">
            <w:pPr>
              <w:jc w:val="both"/>
              <w:rPr>
                <w:rFonts w:ascii="Poppins" w:hAnsi="Poppins" w:cs="Poppins"/>
                <w:sz w:val="18"/>
                <w:szCs w:val="18"/>
                <w:lang w:val="en-GB"/>
              </w:rPr>
            </w:pPr>
          </w:p>
        </w:tc>
      </w:tr>
      <w:tr w:rsidR="004C2696" w:rsidRPr="005C5C9D" w14:paraId="652BC042" w14:textId="77777777" w:rsidTr="00C35056">
        <w:trPr>
          <w:trHeight w:val="70"/>
        </w:trPr>
        <w:tc>
          <w:tcPr>
            <w:tcW w:w="8505" w:type="dxa"/>
            <w:gridSpan w:val="6"/>
            <w:shd w:val="clear" w:color="auto" w:fill="00003C"/>
          </w:tcPr>
          <w:p w14:paraId="50F9C331" w14:textId="77777777" w:rsidR="004C2696" w:rsidRPr="002508F8" w:rsidRDefault="004C2696" w:rsidP="00C35056">
            <w:pPr>
              <w:jc w:val="both"/>
              <w:rPr>
                <w:rFonts w:ascii="Poppins" w:hAnsi="Poppins" w:cs="Poppins"/>
                <w:b/>
                <w:sz w:val="18"/>
                <w:szCs w:val="18"/>
                <w:lang w:val="en-GB"/>
              </w:rPr>
            </w:pPr>
            <w:r w:rsidRPr="002508F8">
              <w:rPr>
                <w:rFonts w:ascii="Poppins" w:hAnsi="Poppins" w:cs="Poppins"/>
                <w:b/>
                <w:sz w:val="18"/>
                <w:szCs w:val="18"/>
                <w:lang w:val="en-GB"/>
              </w:rPr>
              <w:t xml:space="preserve">Do you have a written policy or guidelines covering the areas </w:t>
            </w:r>
            <w:proofErr w:type="gramStart"/>
            <w:r w:rsidRPr="002508F8">
              <w:rPr>
                <w:rFonts w:ascii="Poppins" w:hAnsi="Poppins" w:cs="Poppins"/>
                <w:b/>
                <w:sz w:val="18"/>
                <w:szCs w:val="18"/>
                <w:lang w:val="en-GB"/>
              </w:rPr>
              <w:t>below ?</w:t>
            </w:r>
            <w:proofErr w:type="gramEnd"/>
            <w:r w:rsidRPr="002508F8">
              <w:rPr>
                <w:rFonts w:ascii="Poppins" w:hAnsi="Poppins" w:cs="Poppins"/>
                <w:b/>
                <w:sz w:val="18"/>
                <w:szCs w:val="18"/>
                <w:lang w:val="en-GB"/>
              </w:rPr>
              <w:t xml:space="preserve"> </w:t>
            </w:r>
          </w:p>
        </w:tc>
        <w:tc>
          <w:tcPr>
            <w:tcW w:w="1701" w:type="dxa"/>
            <w:shd w:val="clear" w:color="auto" w:fill="00003C"/>
          </w:tcPr>
          <w:p w14:paraId="18C1FDA1" w14:textId="77777777" w:rsidR="004C2696" w:rsidRPr="002508F8" w:rsidRDefault="004C2696" w:rsidP="00C35056">
            <w:pPr>
              <w:jc w:val="both"/>
              <w:rPr>
                <w:rFonts w:ascii="Poppins" w:hAnsi="Poppins" w:cs="Poppins"/>
                <w:b/>
                <w:sz w:val="18"/>
                <w:szCs w:val="18"/>
                <w:lang w:val="en-GB"/>
              </w:rPr>
            </w:pPr>
          </w:p>
        </w:tc>
      </w:tr>
      <w:tr w:rsidR="00975CA7" w14:paraId="17089F49" w14:textId="77777777" w:rsidTr="00C35056">
        <w:trPr>
          <w:gridAfter w:val="1"/>
          <w:wAfter w:w="1701" w:type="dxa"/>
        </w:trPr>
        <w:tc>
          <w:tcPr>
            <w:tcW w:w="1701" w:type="dxa"/>
            <w:shd w:val="clear" w:color="auto" w:fill="FFFFFF" w:themeFill="background1"/>
          </w:tcPr>
          <w:p w14:paraId="5A7B9BB6" w14:textId="77777777" w:rsidR="00975CA7" w:rsidRPr="002508F8" w:rsidRDefault="00975CA7" w:rsidP="00C35056">
            <w:pPr>
              <w:rPr>
                <w:rFonts w:ascii="Poppins" w:hAnsi="Poppins" w:cs="Poppins"/>
                <w:sz w:val="18"/>
                <w:szCs w:val="18"/>
                <w:lang w:val="en-GB"/>
              </w:rPr>
            </w:pPr>
            <w:r>
              <w:rPr>
                <w:rFonts w:ascii="Poppins" w:hAnsi="Poppins" w:cs="Poppins"/>
                <w:sz w:val="18"/>
                <w:szCs w:val="18"/>
                <w:lang w:val="en-GB"/>
              </w:rPr>
              <w:t xml:space="preserve">Gender and Diversity </w:t>
            </w:r>
          </w:p>
        </w:tc>
        <w:tc>
          <w:tcPr>
            <w:tcW w:w="1701" w:type="dxa"/>
            <w:shd w:val="clear" w:color="auto" w:fill="FFFFFF" w:themeFill="background1"/>
          </w:tcPr>
          <w:p w14:paraId="531178FF" w14:textId="77777777" w:rsidR="00975CA7" w:rsidRPr="002508F8" w:rsidRDefault="00975CA7" w:rsidP="00C35056">
            <w:pPr>
              <w:rPr>
                <w:rFonts w:ascii="Poppins" w:hAnsi="Poppins" w:cs="Poppins"/>
                <w:sz w:val="18"/>
                <w:szCs w:val="18"/>
                <w:lang w:val="en-GB"/>
              </w:rPr>
            </w:pPr>
            <w:r w:rsidRPr="002508F8">
              <w:rPr>
                <w:rFonts w:ascii="Poppins" w:hAnsi="Poppins" w:cs="Poppins"/>
                <w:noProof/>
                <w:sz w:val="18"/>
                <w:szCs w:val="18"/>
              </w:rPr>
              <mc:AlternateContent>
                <mc:Choice Requires="wps">
                  <w:drawing>
                    <wp:anchor distT="0" distB="0" distL="114300" distR="114300" simplePos="0" relativeHeight="251684864" behindDoc="0" locked="0" layoutInCell="1" allowOverlap="1" wp14:anchorId="397952C3" wp14:editId="7E68C36D">
                      <wp:simplePos x="0" y="0"/>
                      <wp:positionH relativeFrom="column">
                        <wp:posOffset>251460</wp:posOffset>
                      </wp:positionH>
                      <wp:positionV relativeFrom="paragraph">
                        <wp:posOffset>356870</wp:posOffset>
                      </wp:positionV>
                      <wp:extent cx="5429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542925"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ED3907" id="Rectangle 18" o:spid="_x0000_s1026" style="position:absolute;margin-left:19.8pt;margin-top:28.1pt;width:42.75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" filled="f" strokecolor="#41719c" strokeweight="1pt"/>
                  </w:pict>
                </mc:Fallback>
              </mc:AlternateContent>
            </w:r>
            <w:r>
              <w:rPr>
                <w:rFonts w:ascii="Poppins" w:hAnsi="Poppins" w:cs="Poppins"/>
                <w:sz w:val="18"/>
                <w:szCs w:val="18"/>
                <w:lang w:val="en-GB"/>
              </w:rPr>
              <w:t xml:space="preserve">Child Protection </w:t>
            </w:r>
          </w:p>
        </w:tc>
        <w:tc>
          <w:tcPr>
            <w:tcW w:w="1701" w:type="dxa"/>
            <w:gridSpan w:val="2"/>
            <w:shd w:val="clear" w:color="auto" w:fill="FFFFFF" w:themeFill="background1"/>
          </w:tcPr>
          <w:p w14:paraId="605BAD58" w14:textId="77777777" w:rsidR="00975CA7" w:rsidRPr="002508F8" w:rsidRDefault="00975CA7" w:rsidP="00C35056">
            <w:pPr>
              <w:rPr>
                <w:rFonts w:ascii="Poppins" w:hAnsi="Poppins" w:cs="Poppins"/>
                <w:sz w:val="18"/>
                <w:szCs w:val="18"/>
                <w:lang w:val="en-GB"/>
              </w:rPr>
            </w:pPr>
            <w:r w:rsidRPr="005B0796">
              <w:rPr>
                <w:rFonts w:ascii="Poppins" w:hAnsi="Poppins" w:cs="Poppins"/>
                <w:sz w:val="18"/>
                <w:szCs w:val="18"/>
                <w:lang w:val="en-GB"/>
              </w:rPr>
              <w:t>Youth</w:t>
            </w:r>
            <w:r>
              <w:rPr>
                <w:rFonts w:ascii="Poppins" w:hAnsi="Poppins" w:cs="Poppins"/>
                <w:sz w:val="18"/>
                <w:szCs w:val="18"/>
                <w:lang w:val="en-GB"/>
              </w:rPr>
              <w:t xml:space="preserve"> </w:t>
            </w:r>
          </w:p>
        </w:tc>
        <w:tc>
          <w:tcPr>
            <w:tcW w:w="1701" w:type="dxa"/>
            <w:shd w:val="clear" w:color="auto" w:fill="FFFFFF" w:themeFill="background1"/>
          </w:tcPr>
          <w:p w14:paraId="3815F996" w14:textId="77777777" w:rsidR="00975CA7" w:rsidRPr="002508F8" w:rsidRDefault="00975CA7" w:rsidP="00C35056">
            <w:pPr>
              <w:rPr>
                <w:rFonts w:ascii="Poppins" w:hAnsi="Poppins" w:cs="Poppins"/>
                <w:sz w:val="18"/>
                <w:szCs w:val="18"/>
                <w:lang w:val="en-GB"/>
              </w:rPr>
            </w:pPr>
            <w:r>
              <w:rPr>
                <w:rFonts w:ascii="Poppins" w:hAnsi="Poppins" w:cs="Poppins"/>
                <w:sz w:val="18"/>
                <w:szCs w:val="18"/>
                <w:lang w:val="en-GB"/>
              </w:rPr>
              <w:t xml:space="preserve">Monitoring and Evaluation </w:t>
            </w:r>
          </w:p>
        </w:tc>
        <w:tc>
          <w:tcPr>
            <w:tcW w:w="1701" w:type="dxa"/>
            <w:shd w:val="clear" w:color="auto" w:fill="FFFFFF" w:themeFill="background1"/>
          </w:tcPr>
          <w:p w14:paraId="3E85332A" w14:textId="77777777" w:rsidR="00975CA7" w:rsidRDefault="00975CA7" w:rsidP="00C35056">
            <w:pPr>
              <w:rPr>
                <w:rFonts w:ascii="Poppins" w:hAnsi="Poppins" w:cs="Poppins"/>
                <w:sz w:val="18"/>
                <w:szCs w:val="18"/>
                <w:lang w:val="en-GB"/>
              </w:rPr>
            </w:pPr>
            <w:r>
              <w:rPr>
                <w:rFonts w:ascii="Poppins" w:hAnsi="Poppins" w:cs="Poppins"/>
                <w:sz w:val="18"/>
                <w:szCs w:val="18"/>
                <w:lang w:val="en-GB"/>
              </w:rPr>
              <w:t xml:space="preserve">Security </w:t>
            </w:r>
          </w:p>
        </w:tc>
      </w:tr>
      <w:tr w:rsidR="00975CA7" w14:paraId="54C9809B" w14:textId="77777777" w:rsidTr="00C35056">
        <w:trPr>
          <w:gridAfter w:val="1"/>
          <w:wAfter w:w="1701" w:type="dxa"/>
        </w:trPr>
        <w:tc>
          <w:tcPr>
            <w:tcW w:w="1701" w:type="dxa"/>
            <w:shd w:val="clear" w:color="auto" w:fill="FFFFFF" w:themeFill="background1"/>
          </w:tcPr>
          <w:p w14:paraId="40D382DE" w14:textId="77777777" w:rsidR="00975CA7" w:rsidRPr="007A4B2D" w:rsidRDefault="00975CA7" w:rsidP="00C35056">
            <w:pPr>
              <w:jc w:val="both"/>
              <w:rPr>
                <w:rFonts w:ascii="Poppins" w:hAnsi="Poppins" w:cs="Poppins"/>
                <w:b/>
                <w:sz w:val="18"/>
                <w:szCs w:val="18"/>
                <w:lang w:val="en-GB"/>
              </w:rPr>
            </w:pPr>
            <w:r>
              <w:rPr>
                <w:rFonts w:ascii="Poppins" w:hAnsi="Poppins" w:cs="Poppins"/>
                <w:b/>
                <w:noProof/>
                <w:sz w:val="18"/>
                <w:szCs w:val="18"/>
              </w:rPr>
              <mc:AlternateContent>
                <mc:Choice Requires="wps">
                  <w:drawing>
                    <wp:anchor distT="0" distB="0" distL="114300" distR="114300" simplePos="0" relativeHeight="251685888" behindDoc="0" locked="0" layoutInCell="1" allowOverlap="1" wp14:anchorId="141E1C78" wp14:editId="6236E269">
                      <wp:simplePos x="0" y="0"/>
                      <wp:positionH relativeFrom="column">
                        <wp:posOffset>329565</wp:posOffset>
                      </wp:positionH>
                      <wp:positionV relativeFrom="paragraph">
                        <wp:posOffset>20320</wp:posOffset>
                      </wp:positionV>
                      <wp:extent cx="54292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542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962650" id="Rectangle 19" o:spid="_x0000_s1026" style="position:absolute;margin-left:25.95pt;margin-top:1.6pt;width:42.7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" filled="f" strokecolor="#1f3763 [1604]" strokeweight="1pt"/>
                  </w:pict>
                </mc:Fallback>
              </mc:AlternateContent>
            </w:r>
          </w:p>
        </w:tc>
        <w:tc>
          <w:tcPr>
            <w:tcW w:w="1701" w:type="dxa"/>
            <w:shd w:val="clear" w:color="auto" w:fill="FFFFFF" w:themeFill="background1"/>
            <w:vAlign w:val="center"/>
          </w:tcPr>
          <w:p w14:paraId="0D506634" w14:textId="77777777" w:rsidR="00975CA7" w:rsidRPr="007A4B2D" w:rsidRDefault="00975CA7" w:rsidP="00C35056">
            <w:pPr>
              <w:jc w:val="center"/>
              <w:rPr>
                <w:rFonts w:ascii="Poppins" w:hAnsi="Poppins" w:cs="Poppins"/>
                <w:b/>
                <w:sz w:val="18"/>
                <w:szCs w:val="18"/>
                <w:lang w:val="en-GB"/>
              </w:rPr>
            </w:pPr>
          </w:p>
        </w:tc>
        <w:tc>
          <w:tcPr>
            <w:tcW w:w="1701" w:type="dxa"/>
            <w:gridSpan w:val="2"/>
            <w:shd w:val="clear" w:color="auto" w:fill="FFFFFF" w:themeFill="background1"/>
          </w:tcPr>
          <w:p w14:paraId="606D8D6A" w14:textId="77777777" w:rsidR="00975CA7" w:rsidRPr="007A4B2D" w:rsidRDefault="00975CA7" w:rsidP="00C35056">
            <w:pPr>
              <w:jc w:val="both"/>
              <w:rPr>
                <w:rFonts w:ascii="Poppins" w:hAnsi="Poppins" w:cs="Poppins"/>
                <w:b/>
                <w:sz w:val="18"/>
                <w:szCs w:val="18"/>
                <w:lang w:val="en-GB"/>
              </w:rPr>
            </w:pPr>
            <w:r>
              <w:rPr>
                <w:rFonts w:ascii="Poppins" w:hAnsi="Poppins" w:cs="Poppins"/>
                <w:b/>
                <w:noProof/>
                <w:sz w:val="18"/>
                <w:szCs w:val="18"/>
              </w:rPr>
              <mc:AlternateContent>
                <mc:Choice Requires="wps">
                  <w:drawing>
                    <wp:anchor distT="0" distB="0" distL="114300" distR="114300" simplePos="0" relativeHeight="251686912" behindDoc="0" locked="0" layoutInCell="1" allowOverlap="1" wp14:anchorId="6E98C689" wp14:editId="7605614A">
                      <wp:simplePos x="0" y="0"/>
                      <wp:positionH relativeFrom="column">
                        <wp:posOffset>288925</wp:posOffset>
                      </wp:positionH>
                      <wp:positionV relativeFrom="paragraph">
                        <wp:posOffset>17145</wp:posOffset>
                      </wp:positionV>
                      <wp:extent cx="5429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542925"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30D947" id="Rectangle 20" o:spid="_x0000_s1026" style="position:absolute;margin-left:22.75pt;margin-top:1.35pt;width:42.75pt;height:9.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" filled="f" strokecolor="#41719c" strokeweight="1pt"/>
                  </w:pict>
                </mc:Fallback>
              </mc:AlternateContent>
            </w:r>
          </w:p>
        </w:tc>
        <w:tc>
          <w:tcPr>
            <w:tcW w:w="1701" w:type="dxa"/>
            <w:shd w:val="clear" w:color="auto" w:fill="FFFFFF" w:themeFill="background1"/>
          </w:tcPr>
          <w:p w14:paraId="65D70202" w14:textId="77777777" w:rsidR="00975CA7" w:rsidRPr="007A4B2D" w:rsidRDefault="00975CA7" w:rsidP="00C35056">
            <w:pPr>
              <w:jc w:val="both"/>
              <w:rPr>
                <w:rFonts w:ascii="Poppins" w:hAnsi="Poppins" w:cs="Poppins"/>
                <w:b/>
                <w:sz w:val="18"/>
                <w:szCs w:val="18"/>
                <w:lang w:val="en-GB"/>
              </w:rPr>
            </w:pPr>
            <w:r>
              <w:rPr>
                <w:rFonts w:ascii="Poppins" w:hAnsi="Poppins" w:cs="Poppins"/>
                <w:b/>
                <w:noProof/>
                <w:sz w:val="18"/>
                <w:szCs w:val="18"/>
              </w:rPr>
              <mc:AlternateContent>
                <mc:Choice Requires="wps">
                  <w:drawing>
                    <wp:anchor distT="0" distB="0" distL="114300" distR="114300" simplePos="0" relativeHeight="251687936" behindDoc="0" locked="0" layoutInCell="1" allowOverlap="1" wp14:anchorId="4FD5402B" wp14:editId="430B846B">
                      <wp:simplePos x="0" y="0"/>
                      <wp:positionH relativeFrom="column">
                        <wp:posOffset>335915</wp:posOffset>
                      </wp:positionH>
                      <wp:positionV relativeFrom="paragraph">
                        <wp:posOffset>17145</wp:posOffset>
                      </wp:positionV>
                      <wp:extent cx="54292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542925"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E9F231" id="Rectangle 21" o:spid="_x0000_s1026" style="position:absolute;margin-left:26.45pt;margin-top:1.35pt;width:42.7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" filled="f" strokecolor="#41719c" strokeweight="1pt"/>
                  </w:pict>
                </mc:Fallback>
              </mc:AlternateContent>
            </w:r>
          </w:p>
        </w:tc>
        <w:tc>
          <w:tcPr>
            <w:tcW w:w="1701" w:type="dxa"/>
            <w:shd w:val="clear" w:color="auto" w:fill="FFFFFF" w:themeFill="background1"/>
          </w:tcPr>
          <w:p w14:paraId="15A0CC47" w14:textId="77777777" w:rsidR="00975CA7" w:rsidRDefault="00975CA7" w:rsidP="00C35056">
            <w:pPr>
              <w:jc w:val="both"/>
              <w:rPr>
                <w:rFonts w:ascii="Poppins" w:hAnsi="Poppins" w:cs="Poppins"/>
                <w:b/>
                <w:noProof/>
                <w:sz w:val="18"/>
                <w:szCs w:val="18"/>
                <w:lang w:val="en-GB" w:eastAsia="en-GB"/>
              </w:rPr>
            </w:pPr>
            <w:r>
              <w:rPr>
                <w:rFonts w:ascii="Poppins" w:hAnsi="Poppins" w:cs="Poppins"/>
                <w:b/>
                <w:noProof/>
                <w:sz w:val="18"/>
                <w:szCs w:val="18"/>
              </w:rPr>
              <mc:AlternateContent>
                <mc:Choice Requires="wps">
                  <w:drawing>
                    <wp:anchor distT="0" distB="0" distL="114300" distR="114300" simplePos="0" relativeHeight="251688960" behindDoc="0" locked="0" layoutInCell="1" allowOverlap="1" wp14:anchorId="06F80DEC" wp14:editId="753ACD34">
                      <wp:simplePos x="0" y="0"/>
                      <wp:positionH relativeFrom="column">
                        <wp:posOffset>219710</wp:posOffset>
                      </wp:positionH>
                      <wp:positionV relativeFrom="paragraph">
                        <wp:posOffset>17145</wp:posOffset>
                      </wp:positionV>
                      <wp:extent cx="5429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542925"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4B10A6" id="Rectangle 23" o:spid="_x0000_s1026" style="position:absolute;margin-left:17.3pt;margin-top:1.35pt;width:42.75pt;height: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" filled="f" strokecolor="#41719c" strokeweight="1pt"/>
                  </w:pict>
                </mc:Fallback>
              </mc:AlternateContent>
            </w:r>
          </w:p>
        </w:tc>
      </w:tr>
    </w:tbl>
    <w:p w14:paraId="515798B8" w14:textId="77777777" w:rsidR="004C2696" w:rsidRPr="00A74BDB" w:rsidRDefault="004C2696" w:rsidP="004C2696">
      <w:pPr>
        <w:rPr>
          <w:rFonts w:ascii="Poppins" w:hAnsi="Poppins" w:cs="Poppins"/>
          <w:b/>
          <w:sz w:val="10"/>
          <w:szCs w:val="10"/>
          <w:lang w:val="en-GB"/>
        </w:rPr>
      </w:pPr>
    </w:p>
    <w:tbl>
      <w:tblPr>
        <w:tblStyle w:val="TableGrid"/>
        <w:tblW w:w="10206" w:type="dxa"/>
        <w:tblInd w:w="-572" w:type="dxa"/>
        <w:tblLook w:val="04A0" w:firstRow="1" w:lastRow="0" w:firstColumn="1" w:lastColumn="0" w:noHBand="0" w:noVBand="1"/>
      </w:tblPr>
      <w:tblGrid>
        <w:gridCol w:w="1701"/>
        <w:gridCol w:w="1701"/>
        <w:gridCol w:w="850"/>
        <w:gridCol w:w="851"/>
        <w:gridCol w:w="1701"/>
        <w:gridCol w:w="1701"/>
        <w:gridCol w:w="1701"/>
      </w:tblGrid>
      <w:tr w:rsidR="004C2696" w:rsidRPr="009E4A1A" w14:paraId="0521ECB7" w14:textId="77777777" w:rsidTr="00C35056">
        <w:tc>
          <w:tcPr>
            <w:tcW w:w="4252" w:type="dxa"/>
            <w:gridSpan w:val="3"/>
            <w:shd w:val="clear" w:color="auto" w:fill="00003C"/>
          </w:tcPr>
          <w:p w14:paraId="288A9F97" w14:textId="77777777" w:rsidR="004C2696" w:rsidRPr="007A4B2D" w:rsidRDefault="004C2696" w:rsidP="00C35056">
            <w:pPr>
              <w:rPr>
                <w:rFonts w:ascii="Poppins" w:hAnsi="Poppins" w:cs="Poppins"/>
                <w:b/>
                <w:sz w:val="18"/>
                <w:szCs w:val="18"/>
                <w:lang w:val="en-GB"/>
              </w:rPr>
            </w:pPr>
            <w:r>
              <w:rPr>
                <w:rFonts w:ascii="Poppins" w:hAnsi="Poppins" w:cs="Poppins"/>
                <w:b/>
                <w:sz w:val="18"/>
                <w:szCs w:val="18"/>
                <w:lang w:val="en-GB"/>
              </w:rPr>
              <w:t xml:space="preserve">Number of Finance Staff </w:t>
            </w:r>
          </w:p>
        </w:tc>
        <w:tc>
          <w:tcPr>
            <w:tcW w:w="5954" w:type="dxa"/>
            <w:gridSpan w:val="4"/>
            <w:tcBorders>
              <w:bottom w:val="single" w:sz="4" w:space="0" w:color="auto"/>
            </w:tcBorders>
          </w:tcPr>
          <w:p w14:paraId="6919280A" w14:textId="77777777" w:rsidR="004C2696" w:rsidRDefault="004C2696" w:rsidP="00C35056">
            <w:pPr>
              <w:jc w:val="both"/>
              <w:rPr>
                <w:rFonts w:ascii="Poppins" w:hAnsi="Poppins" w:cs="Poppins"/>
                <w:sz w:val="18"/>
                <w:szCs w:val="18"/>
                <w:lang w:val="en-GB"/>
              </w:rPr>
            </w:pPr>
          </w:p>
        </w:tc>
      </w:tr>
      <w:tr w:rsidR="004C2696" w:rsidRPr="005C5C9D" w14:paraId="596F2961" w14:textId="77777777" w:rsidTr="00C35056">
        <w:trPr>
          <w:trHeight w:val="70"/>
        </w:trPr>
        <w:tc>
          <w:tcPr>
            <w:tcW w:w="8505" w:type="dxa"/>
            <w:gridSpan w:val="6"/>
            <w:shd w:val="clear" w:color="auto" w:fill="00003C"/>
          </w:tcPr>
          <w:p w14:paraId="0182DD3C" w14:textId="77777777" w:rsidR="004C2696" w:rsidRPr="002508F8" w:rsidRDefault="004C2696" w:rsidP="00C35056">
            <w:pPr>
              <w:jc w:val="both"/>
              <w:rPr>
                <w:rFonts w:ascii="Poppins" w:hAnsi="Poppins" w:cs="Poppins"/>
                <w:b/>
                <w:sz w:val="18"/>
                <w:szCs w:val="18"/>
                <w:lang w:val="en-GB"/>
              </w:rPr>
            </w:pPr>
            <w:r w:rsidRPr="002508F8">
              <w:rPr>
                <w:rFonts w:ascii="Poppins" w:hAnsi="Poppins" w:cs="Poppins"/>
                <w:b/>
                <w:sz w:val="18"/>
                <w:szCs w:val="18"/>
                <w:lang w:val="en-GB"/>
              </w:rPr>
              <w:t xml:space="preserve">Do you have a written policy or guidelines covering the areas </w:t>
            </w:r>
            <w:proofErr w:type="gramStart"/>
            <w:r w:rsidRPr="002508F8">
              <w:rPr>
                <w:rFonts w:ascii="Poppins" w:hAnsi="Poppins" w:cs="Poppins"/>
                <w:b/>
                <w:sz w:val="18"/>
                <w:szCs w:val="18"/>
                <w:lang w:val="en-GB"/>
              </w:rPr>
              <w:t>below ?</w:t>
            </w:r>
            <w:proofErr w:type="gramEnd"/>
            <w:r w:rsidRPr="002508F8">
              <w:rPr>
                <w:rFonts w:ascii="Poppins" w:hAnsi="Poppins" w:cs="Poppins"/>
                <w:b/>
                <w:sz w:val="18"/>
                <w:szCs w:val="18"/>
                <w:lang w:val="en-GB"/>
              </w:rPr>
              <w:t xml:space="preserve"> </w:t>
            </w:r>
          </w:p>
        </w:tc>
        <w:tc>
          <w:tcPr>
            <w:tcW w:w="1701" w:type="dxa"/>
            <w:shd w:val="clear" w:color="auto" w:fill="00003C"/>
          </w:tcPr>
          <w:p w14:paraId="146DF57B" w14:textId="77777777" w:rsidR="004C2696" w:rsidRPr="002508F8" w:rsidRDefault="004C2696" w:rsidP="00C35056">
            <w:pPr>
              <w:jc w:val="both"/>
              <w:rPr>
                <w:rFonts w:ascii="Poppins" w:hAnsi="Poppins" w:cs="Poppins"/>
                <w:b/>
                <w:sz w:val="18"/>
                <w:szCs w:val="18"/>
                <w:lang w:val="en-GB"/>
              </w:rPr>
            </w:pPr>
          </w:p>
        </w:tc>
      </w:tr>
      <w:tr w:rsidR="004C2696" w:rsidRPr="009E4A1A" w14:paraId="6A58ECC3" w14:textId="77777777" w:rsidTr="00C35056">
        <w:tc>
          <w:tcPr>
            <w:tcW w:w="1701" w:type="dxa"/>
            <w:shd w:val="clear" w:color="auto" w:fill="FFFFFF" w:themeFill="background1"/>
          </w:tcPr>
          <w:p w14:paraId="18934E56" w14:textId="77777777" w:rsidR="004C2696" w:rsidRPr="002508F8" w:rsidRDefault="004C2696" w:rsidP="00C35056">
            <w:pPr>
              <w:rPr>
                <w:rFonts w:ascii="Poppins" w:hAnsi="Poppins" w:cs="Poppins"/>
                <w:sz w:val="18"/>
                <w:szCs w:val="18"/>
                <w:lang w:val="en-GB"/>
              </w:rPr>
            </w:pPr>
            <w:r w:rsidRPr="002508F8">
              <w:rPr>
                <w:rFonts w:ascii="Poppins" w:hAnsi="Poppins" w:cs="Poppins"/>
                <w:sz w:val="18"/>
                <w:szCs w:val="18"/>
                <w:lang w:val="en-GB"/>
              </w:rPr>
              <w:t>Accounting and Financial Reporting</w:t>
            </w:r>
          </w:p>
        </w:tc>
        <w:tc>
          <w:tcPr>
            <w:tcW w:w="1701" w:type="dxa"/>
            <w:shd w:val="clear" w:color="auto" w:fill="FFFFFF" w:themeFill="background1"/>
          </w:tcPr>
          <w:p w14:paraId="6630FE2D" w14:textId="77777777" w:rsidR="004C2696" w:rsidRPr="002508F8" w:rsidRDefault="004C2696" w:rsidP="00C35056">
            <w:pPr>
              <w:rPr>
                <w:rFonts w:ascii="Poppins" w:hAnsi="Poppins" w:cs="Poppins"/>
                <w:sz w:val="18"/>
                <w:szCs w:val="18"/>
                <w:lang w:val="en-GB"/>
              </w:rPr>
            </w:pPr>
            <w:r w:rsidRPr="002508F8">
              <w:rPr>
                <w:rFonts w:ascii="Poppins" w:hAnsi="Poppins" w:cs="Poppins"/>
                <w:sz w:val="18"/>
                <w:szCs w:val="18"/>
                <w:lang w:val="en-GB"/>
              </w:rPr>
              <w:t>Budget &amp; Cash management</w:t>
            </w:r>
          </w:p>
        </w:tc>
        <w:tc>
          <w:tcPr>
            <w:tcW w:w="1701" w:type="dxa"/>
            <w:gridSpan w:val="2"/>
            <w:shd w:val="clear" w:color="auto" w:fill="FFFFFF" w:themeFill="background1"/>
          </w:tcPr>
          <w:p w14:paraId="0093E263" w14:textId="77777777" w:rsidR="004C2696" w:rsidRPr="002508F8" w:rsidRDefault="004C2696" w:rsidP="00C35056">
            <w:pPr>
              <w:rPr>
                <w:rFonts w:ascii="Poppins" w:hAnsi="Poppins" w:cs="Poppins"/>
                <w:sz w:val="18"/>
                <w:szCs w:val="18"/>
                <w:lang w:val="en-GB"/>
              </w:rPr>
            </w:pPr>
            <w:r w:rsidRPr="002508F8">
              <w:rPr>
                <w:rFonts w:ascii="Poppins" w:hAnsi="Poppins" w:cs="Poppins"/>
                <w:sz w:val="18"/>
                <w:szCs w:val="18"/>
                <w:lang w:val="en-GB"/>
              </w:rPr>
              <w:t>HR management</w:t>
            </w:r>
          </w:p>
        </w:tc>
        <w:tc>
          <w:tcPr>
            <w:tcW w:w="1701" w:type="dxa"/>
            <w:shd w:val="clear" w:color="auto" w:fill="FFFFFF" w:themeFill="background1"/>
          </w:tcPr>
          <w:p w14:paraId="4460A1DE" w14:textId="77777777" w:rsidR="004C2696" w:rsidRPr="002508F8" w:rsidRDefault="004C2696" w:rsidP="00C35056">
            <w:pPr>
              <w:rPr>
                <w:rFonts w:ascii="Poppins" w:hAnsi="Poppins" w:cs="Poppins"/>
                <w:sz w:val="18"/>
                <w:szCs w:val="18"/>
                <w:lang w:val="en-GB"/>
              </w:rPr>
            </w:pPr>
            <w:r w:rsidRPr="002508F8">
              <w:rPr>
                <w:rFonts w:ascii="Poppins" w:hAnsi="Poppins" w:cs="Poppins"/>
                <w:sz w:val="18"/>
                <w:szCs w:val="18"/>
                <w:lang w:val="en-GB"/>
              </w:rPr>
              <w:t>Procurement of goods and services</w:t>
            </w:r>
          </w:p>
        </w:tc>
        <w:tc>
          <w:tcPr>
            <w:tcW w:w="1701" w:type="dxa"/>
            <w:shd w:val="clear" w:color="auto" w:fill="FFFFFF" w:themeFill="background1"/>
          </w:tcPr>
          <w:p w14:paraId="4A2E9A70" w14:textId="77777777" w:rsidR="004C2696" w:rsidRPr="002508F8" w:rsidRDefault="004C2696" w:rsidP="00C35056">
            <w:pPr>
              <w:rPr>
                <w:rFonts w:ascii="Poppins" w:hAnsi="Poppins" w:cs="Poppins"/>
                <w:sz w:val="18"/>
                <w:szCs w:val="18"/>
                <w:lang w:val="en-GB"/>
              </w:rPr>
            </w:pPr>
            <w:r>
              <w:rPr>
                <w:rFonts w:ascii="Poppins" w:hAnsi="Poppins" w:cs="Poppins"/>
                <w:sz w:val="18"/>
                <w:szCs w:val="18"/>
                <w:lang w:val="en-GB"/>
              </w:rPr>
              <w:t>Fraud, bribery, corruption</w:t>
            </w:r>
          </w:p>
        </w:tc>
        <w:tc>
          <w:tcPr>
            <w:tcW w:w="1701" w:type="dxa"/>
            <w:shd w:val="clear" w:color="auto" w:fill="FFFFFF" w:themeFill="background1"/>
          </w:tcPr>
          <w:p w14:paraId="78E7A95A" w14:textId="77777777" w:rsidR="004C2696" w:rsidRDefault="004C2696" w:rsidP="00C35056">
            <w:pPr>
              <w:rPr>
                <w:rFonts w:ascii="Poppins" w:hAnsi="Poppins" w:cs="Poppins"/>
                <w:sz w:val="18"/>
                <w:szCs w:val="18"/>
                <w:lang w:val="en-GB"/>
              </w:rPr>
            </w:pPr>
            <w:r>
              <w:rPr>
                <w:rFonts w:ascii="Poppins" w:hAnsi="Poppins" w:cs="Poppins"/>
                <w:sz w:val="18"/>
                <w:szCs w:val="18"/>
                <w:lang w:val="en-GB"/>
              </w:rPr>
              <w:t xml:space="preserve">Conflict of Interest </w:t>
            </w:r>
          </w:p>
        </w:tc>
      </w:tr>
      <w:tr w:rsidR="004C2696" w:rsidRPr="009E4A1A" w14:paraId="5E5FA010" w14:textId="77777777" w:rsidTr="00C35056">
        <w:tc>
          <w:tcPr>
            <w:tcW w:w="1701" w:type="dxa"/>
            <w:shd w:val="clear" w:color="auto" w:fill="FFFFFF" w:themeFill="background1"/>
          </w:tcPr>
          <w:p w14:paraId="707FD379" w14:textId="77777777" w:rsidR="004C2696" w:rsidRPr="007A4B2D" w:rsidRDefault="004C2696" w:rsidP="00C35056">
            <w:pPr>
              <w:jc w:val="both"/>
              <w:rPr>
                <w:rFonts w:ascii="Poppins" w:hAnsi="Poppins" w:cs="Poppins"/>
                <w:b/>
                <w:sz w:val="18"/>
                <w:szCs w:val="18"/>
                <w:lang w:val="en-GB"/>
              </w:rPr>
            </w:pPr>
            <w:r>
              <w:rPr>
                <w:rFonts w:ascii="Poppins" w:hAnsi="Poppins" w:cs="Poppins"/>
                <w:b/>
                <w:noProof/>
                <w:sz w:val="18"/>
                <w:szCs w:val="18"/>
              </w:rPr>
              <mc:AlternateContent>
                <mc:Choice Requires="wps">
                  <w:drawing>
                    <wp:anchor distT="0" distB="0" distL="114300" distR="114300" simplePos="0" relativeHeight="251664384" behindDoc="0" locked="0" layoutInCell="1" allowOverlap="1" wp14:anchorId="6BDF461D" wp14:editId="6F91BB0C">
                      <wp:simplePos x="0" y="0"/>
                      <wp:positionH relativeFrom="column">
                        <wp:posOffset>329565</wp:posOffset>
                      </wp:positionH>
                      <wp:positionV relativeFrom="paragraph">
                        <wp:posOffset>20320</wp:posOffset>
                      </wp:positionV>
                      <wp:extent cx="5429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429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997763" id="Rectangle 4" o:spid="_x0000_s1026" style="position:absolute;margin-left:25.95pt;margin-top:1.6pt;width:42.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" filled="f" strokecolor="#1f3763 [1604]" strokeweight="1pt"/>
                  </w:pict>
                </mc:Fallback>
              </mc:AlternateContent>
            </w:r>
          </w:p>
        </w:tc>
        <w:tc>
          <w:tcPr>
            <w:tcW w:w="1701" w:type="dxa"/>
            <w:shd w:val="clear" w:color="auto" w:fill="FFFFFF" w:themeFill="background1"/>
            <w:vAlign w:val="center"/>
          </w:tcPr>
          <w:p w14:paraId="72E0B29A" w14:textId="77777777" w:rsidR="004C2696" w:rsidRPr="007A4B2D" w:rsidRDefault="004C2696" w:rsidP="00C35056">
            <w:pPr>
              <w:jc w:val="center"/>
              <w:rPr>
                <w:rFonts w:ascii="Poppins" w:hAnsi="Poppins" w:cs="Poppins"/>
                <w:b/>
                <w:sz w:val="18"/>
                <w:szCs w:val="18"/>
                <w:lang w:val="en-GB"/>
              </w:rPr>
            </w:pPr>
            <w:r w:rsidRPr="002508F8">
              <w:rPr>
                <w:rFonts w:ascii="Poppins" w:hAnsi="Poppins" w:cs="Poppins"/>
                <w:noProof/>
                <w:sz w:val="18"/>
                <w:szCs w:val="18"/>
              </w:rPr>
              <mc:AlternateContent>
                <mc:Choice Requires="wps">
                  <w:drawing>
                    <wp:anchor distT="0" distB="0" distL="114300" distR="114300" simplePos="0" relativeHeight="251665408" behindDoc="0" locked="0" layoutInCell="1" allowOverlap="1" wp14:anchorId="44C1A695" wp14:editId="54207945">
                      <wp:simplePos x="0" y="0"/>
                      <wp:positionH relativeFrom="column">
                        <wp:posOffset>355600</wp:posOffset>
                      </wp:positionH>
                      <wp:positionV relativeFrom="paragraph">
                        <wp:posOffset>6350</wp:posOffset>
                      </wp:positionV>
                      <wp:extent cx="5429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42925"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5B3392" id="Rectangle 6" o:spid="_x0000_s1026" style="position:absolute;margin-left:28pt;margin-top:.5pt;width:42.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" filled="f" strokecolor="#41719c" strokeweight="1pt"/>
                  </w:pict>
                </mc:Fallback>
              </mc:AlternateContent>
            </w:r>
          </w:p>
        </w:tc>
        <w:tc>
          <w:tcPr>
            <w:tcW w:w="1701" w:type="dxa"/>
            <w:gridSpan w:val="2"/>
            <w:shd w:val="clear" w:color="auto" w:fill="FFFFFF" w:themeFill="background1"/>
          </w:tcPr>
          <w:p w14:paraId="3130C2A5" w14:textId="77777777" w:rsidR="004C2696" w:rsidRPr="007A4B2D" w:rsidRDefault="004C2696" w:rsidP="00C35056">
            <w:pPr>
              <w:jc w:val="both"/>
              <w:rPr>
                <w:rFonts w:ascii="Poppins" w:hAnsi="Poppins" w:cs="Poppins"/>
                <w:b/>
                <w:sz w:val="18"/>
                <w:szCs w:val="18"/>
                <w:lang w:val="en-GB"/>
              </w:rPr>
            </w:pPr>
            <w:r>
              <w:rPr>
                <w:rFonts w:ascii="Poppins" w:hAnsi="Poppins" w:cs="Poppins"/>
                <w:b/>
                <w:noProof/>
                <w:sz w:val="18"/>
                <w:szCs w:val="18"/>
              </w:rPr>
              <mc:AlternateContent>
                <mc:Choice Requires="wps">
                  <w:drawing>
                    <wp:anchor distT="0" distB="0" distL="114300" distR="114300" simplePos="0" relativeHeight="251666432" behindDoc="0" locked="0" layoutInCell="1" allowOverlap="1" wp14:anchorId="7CD92F6B" wp14:editId="32FD1688">
                      <wp:simplePos x="0" y="0"/>
                      <wp:positionH relativeFrom="column">
                        <wp:posOffset>288925</wp:posOffset>
                      </wp:positionH>
                      <wp:positionV relativeFrom="paragraph">
                        <wp:posOffset>17145</wp:posOffset>
                      </wp:positionV>
                      <wp:extent cx="5429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42925"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F2592C" id="Rectangle 8" o:spid="_x0000_s1026" style="position:absolute;margin-left:22.75pt;margin-top:1.35pt;width:42.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" filled="f" strokecolor="#41719c" strokeweight="1pt"/>
                  </w:pict>
                </mc:Fallback>
              </mc:AlternateContent>
            </w:r>
          </w:p>
        </w:tc>
        <w:tc>
          <w:tcPr>
            <w:tcW w:w="1701" w:type="dxa"/>
            <w:shd w:val="clear" w:color="auto" w:fill="FFFFFF" w:themeFill="background1"/>
          </w:tcPr>
          <w:p w14:paraId="36A801CB" w14:textId="77777777" w:rsidR="004C2696" w:rsidRPr="007A4B2D" w:rsidRDefault="004C2696" w:rsidP="00C35056">
            <w:pPr>
              <w:jc w:val="both"/>
              <w:rPr>
                <w:rFonts w:ascii="Poppins" w:hAnsi="Poppins" w:cs="Poppins"/>
                <w:b/>
                <w:sz w:val="18"/>
                <w:szCs w:val="18"/>
                <w:lang w:val="en-GB"/>
              </w:rPr>
            </w:pPr>
            <w:r>
              <w:rPr>
                <w:rFonts w:ascii="Poppins" w:hAnsi="Poppins" w:cs="Poppins"/>
                <w:b/>
                <w:noProof/>
                <w:sz w:val="18"/>
                <w:szCs w:val="18"/>
              </w:rPr>
              <mc:AlternateContent>
                <mc:Choice Requires="wps">
                  <w:drawing>
                    <wp:anchor distT="0" distB="0" distL="114300" distR="114300" simplePos="0" relativeHeight="251667456" behindDoc="0" locked="0" layoutInCell="1" allowOverlap="1" wp14:anchorId="32562038" wp14:editId="2D1EE2C1">
                      <wp:simplePos x="0" y="0"/>
                      <wp:positionH relativeFrom="column">
                        <wp:posOffset>335915</wp:posOffset>
                      </wp:positionH>
                      <wp:positionV relativeFrom="paragraph">
                        <wp:posOffset>17145</wp:posOffset>
                      </wp:positionV>
                      <wp:extent cx="54292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42925"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D68CF3" id="Rectangle 9" o:spid="_x0000_s1026" style="position:absolute;margin-left:26.45pt;margin-top:1.35pt;width:42.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" filled="f" strokecolor="#41719c" strokeweight="1pt"/>
                  </w:pict>
                </mc:Fallback>
              </mc:AlternateContent>
            </w:r>
          </w:p>
        </w:tc>
        <w:tc>
          <w:tcPr>
            <w:tcW w:w="1701" w:type="dxa"/>
            <w:shd w:val="clear" w:color="auto" w:fill="FFFFFF" w:themeFill="background1"/>
          </w:tcPr>
          <w:p w14:paraId="66599805" w14:textId="77777777" w:rsidR="004C2696" w:rsidRDefault="004C2696" w:rsidP="00C35056">
            <w:pPr>
              <w:jc w:val="both"/>
              <w:rPr>
                <w:rFonts w:ascii="Poppins" w:hAnsi="Poppins" w:cs="Poppins"/>
                <w:b/>
                <w:sz w:val="18"/>
                <w:szCs w:val="18"/>
                <w:lang w:val="en-GB"/>
              </w:rPr>
            </w:pPr>
            <w:r>
              <w:rPr>
                <w:rFonts w:ascii="Poppins" w:hAnsi="Poppins" w:cs="Poppins"/>
                <w:b/>
                <w:noProof/>
                <w:sz w:val="18"/>
                <w:szCs w:val="18"/>
              </w:rPr>
              <mc:AlternateContent>
                <mc:Choice Requires="wps">
                  <w:drawing>
                    <wp:anchor distT="0" distB="0" distL="114300" distR="114300" simplePos="0" relativeHeight="251668480" behindDoc="0" locked="0" layoutInCell="1" allowOverlap="1" wp14:anchorId="14EDDADC" wp14:editId="03F1EE1C">
                      <wp:simplePos x="0" y="0"/>
                      <wp:positionH relativeFrom="column">
                        <wp:posOffset>287655</wp:posOffset>
                      </wp:positionH>
                      <wp:positionV relativeFrom="paragraph">
                        <wp:posOffset>17145</wp:posOffset>
                      </wp:positionV>
                      <wp:extent cx="5429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42925"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77110C" id="Rectangle 10" o:spid="_x0000_s1026" style="position:absolute;margin-left:22.65pt;margin-top:1.35pt;width:42.7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" filled="f" strokecolor="#41719c" strokeweight="1pt"/>
                  </w:pict>
                </mc:Fallback>
              </mc:AlternateContent>
            </w:r>
          </w:p>
        </w:tc>
        <w:tc>
          <w:tcPr>
            <w:tcW w:w="1701" w:type="dxa"/>
            <w:shd w:val="clear" w:color="auto" w:fill="FFFFFF" w:themeFill="background1"/>
          </w:tcPr>
          <w:p w14:paraId="1629D867" w14:textId="77777777" w:rsidR="004C2696" w:rsidRDefault="004C2696" w:rsidP="00C35056">
            <w:pPr>
              <w:jc w:val="both"/>
              <w:rPr>
                <w:rFonts w:ascii="Poppins" w:hAnsi="Poppins" w:cs="Poppins"/>
                <w:b/>
                <w:noProof/>
                <w:sz w:val="18"/>
                <w:szCs w:val="18"/>
                <w:lang w:val="en-GB" w:eastAsia="en-GB"/>
              </w:rPr>
            </w:pPr>
            <w:r>
              <w:rPr>
                <w:rFonts w:ascii="Poppins" w:hAnsi="Poppins" w:cs="Poppins"/>
                <w:b/>
                <w:noProof/>
                <w:sz w:val="18"/>
                <w:szCs w:val="18"/>
              </w:rPr>
              <mc:AlternateContent>
                <mc:Choice Requires="wps">
                  <w:drawing>
                    <wp:anchor distT="0" distB="0" distL="114300" distR="114300" simplePos="0" relativeHeight="251669504" behindDoc="0" locked="0" layoutInCell="1" allowOverlap="1" wp14:anchorId="734866E2" wp14:editId="3B9FED94">
                      <wp:simplePos x="0" y="0"/>
                      <wp:positionH relativeFrom="column">
                        <wp:posOffset>219710</wp:posOffset>
                      </wp:positionH>
                      <wp:positionV relativeFrom="paragraph">
                        <wp:posOffset>17145</wp:posOffset>
                      </wp:positionV>
                      <wp:extent cx="5429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542925"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8009FF" id="Rectangle 11" o:spid="_x0000_s1026" style="position:absolute;margin-left:17.3pt;margin-top:1.35pt;width:42.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" filled="f" strokecolor="#41719c" strokeweight="1pt"/>
                  </w:pict>
                </mc:Fallback>
              </mc:AlternateContent>
            </w:r>
          </w:p>
        </w:tc>
      </w:tr>
      <w:tr w:rsidR="004C2696" w:rsidRPr="005C5C9D" w14:paraId="4715C621" w14:textId="77777777" w:rsidTr="00C35056">
        <w:trPr>
          <w:trHeight w:val="550"/>
        </w:trPr>
        <w:tc>
          <w:tcPr>
            <w:tcW w:w="10206" w:type="dxa"/>
            <w:gridSpan w:val="7"/>
            <w:shd w:val="clear" w:color="auto" w:fill="FFFFFF" w:themeFill="background1"/>
          </w:tcPr>
          <w:p w14:paraId="158C6BF1" w14:textId="77777777" w:rsidR="004C2696" w:rsidRDefault="004C2696" w:rsidP="00C35056">
            <w:pPr>
              <w:jc w:val="both"/>
              <w:rPr>
                <w:rFonts w:ascii="Poppins" w:hAnsi="Poppins" w:cs="Poppins"/>
                <w:b/>
                <w:noProof/>
                <w:sz w:val="18"/>
                <w:szCs w:val="18"/>
                <w:lang w:val="en-GB" w:eastAsia="en-GB"/>
              </w:rPr>
            </w:pPr>
            <w:r>
              <w:rPr>
                <w:rFonts w:ascii="Poppins" w:hAnsi="Poppins" w:cs="Poppins"/>
                <w:b/>
                <w:noProof/>
                <w:sz w:val="18"/>
                <w:szCs w:val="18"/>
                <w:lang w:val="en-GB" w:eastAsia="en-GB"/>
              </w:rPr>
              <w:t xml:space="preserve">Who were the three largest donors of your organsiation (total value of signed contribution)? </w:t>
            </w:r>
          </w:p>
        </w:tc>
      </w:tr>
      <w:tr w:rsidR="004C2696" w:rsidRPr="009E4A1A" w14:paraId="019A0B4D" w14:textId="77777777" w:rsidTr="00C35056">
        <w:tc>
          <w:tcPr>
            <w:tcW w:w="1701" w:type="dxa"/>
            <w:shd w:val="clear" w:color="auto" w:fill="FFFFFF" w:themeFill="background1"/>
          </w:tcPr>
          <w:p w14:paraId="295EC811" w14:textId="77777777" w:rsidR="004C2696" w:rsidRPr="006F4C03" w:rsidRDefault="004C2696" w:rsidP="00C35056">
            <w:pPr>
              <w:jc w:val="center"/>
              <w:rPr>
                <w:rFonts w:ascii="Poppins" w:hAnsi="Poppins" w:cs="Poppins"/>
                <w:noProof/>
                <w:sz w:val="18"/>
                <w:szCs w:val="18"/>
                <w:lang w:val="en-GB" w:eastAsia="en-GB"/>
              </w:rPr>
            </w:pPr>
            <w:r w:rsidRPr="006F4C03">
              <w:rPr>
                <w:rFonts w:ascii="Poppins" w:hAnsi="Poppins" w:cs="Poppins"/>
                <w:noProof/>
                <w:sz w:val="18"/>
                <w:szCs w:val="18"/>
                <w:lang w:val="en-GB" w:eastAsia="en-GB"/>
              </w:rPr>
              <w:t>2017</w:t>
            </w:r>
            <w:r>
              <w:rPr>
                <w:rFonts w:ascii="Poppins" w:hAnsi="Poppins" w:cs="Poppins"/>
                <w:noProof/>
                <w:sz w:val="18"/>
                <w:szCs w:val="18"/>
                <w:lang w:val="en-GB" w:eastAsia="en-GB"/>
              </w:rPr>
              <w:t xml:space="preserve"> (Name)</w:t>
            </w:r>
          </w:p>
        </w:tc>
        <w:tc>
          <w:tcPr>
            <w:tcW w:w="1701" w:type="dxa"/>
            <w:shd w:val="clear" w:color="auto" w:fill="FFFFFF" w:themeFill="background1"/>
            <w:vAlign w:val="center"/>
          </w:tcPr>
          <w:p w14:paraId="342DF31E" w14:textId="77777777" w:rsidR="004C2696" w:rsidRPr="006F4C03" w:rsidRDefault="004C2696" w:rsidP="00C35056">
            <w:pPr>
              <w:jc w:val="center"/>
              <w:rPr>
                <w:rFonts w:ascii="Poppins" w:hAnsi="Poppins" w:cs="Poppins"/>
                <w:sz w:val="18"/>
                <w:szCs w:val="18"/>
                <w:lang w:val="en-GB"/>
              </w:rPr>
            </w:pPr>
            <w:r w:rsidRPr="006F4C03">
              <w:rPr>
                <w:rFonts w:ascii="Poppins" w:hAnsi="Poppins" w:cs="Poppins"/>
                <w:sz w:val="18"/>
                <w:szCs w:val="18"/>
                <w:lang w:val="en-GB"/>
              </w:rPr>
              <w:t>(USD)</w:t>
            </w:r>
          </w:p>
        </w:tc>
        <w:tc>
          <w:tcPr>
            <w:tcW w:w="1701" w:type="dxa"/>
            <w:gridSpan w:val="2"/>
            <w:shd w:val="clear" w:color="auto" w:fill="FFFFFF" w:themeFill="background1"/>
          </w:tcPr>
          <w:p w14:paraId="61D48F8D" w14:textId="77777777" w:rsidR="004C2696" w:rsidRPr="006F4C03" w:rsidRDefault="004C2696" w:rsidP="00C35056">
            <w:pPr>
              <w:jc w:val="center"/>
              <w:rPr>
                <w:rFonts w:ascii="Poppins" w:hAnsi="Poppins" w:cs="Poppins"/>
                <w:noProof/>
                <w:sz w:val="18"/>
                <w:szCs w:val="18"/>
                <w:lang w:val="en-GB" w:eastAsia="en-GB"/>
              </w:rPr>
            </w:pPr>
            <w:r w:rsidRPr="006F4C03">
              <w:rPr>
                <w:rFonts w:ascii="Poppins" w:hAnsi="Poppins" w:cs="Poppins"/>
                <w:noProof/>
                <w:sz w:val="18"/>
                <w:szCs w:val="18"/>
                <w:lang w:val="en-GB" w:eastAsia="en-GB"/>
              </w:rPr>
              <w:t>2018</w:t>
            </w:r>
            <w:r>
              <w:rPr>
                <w:rFonts w:ascii="Poppins" w:hAnsi="Poppins" w:cs="Poppins"/>
                <w:noProof/>
                <w:sz w:val="18"/>
                <w:szCs w:val="18"/>
                <w:lang w:val="en-GB" w:eastAsia="en-GB"/>
              </w:rPr>
              <w:t xml:space="preserve"> (Name)</w:t>
            </w:r>
          </w:p>
        </w:tc>
        <w:tc>
          <w:tcPr>
            <w:tcW w:w="1701" w:type="dxa"/>
            <w:shd w:val="clear" w:color="auto" w:fill="FFFFFF" w:themeFill="background1"/>
          </w:tcPr>
          <w:p w14:paraId="32940344" w14:textId="77777777" w:rsidR="004C2696" w:rsidRPr="006F4C03" w:rsidRDefault="004C2696" w:rsidP="00C35056">
            <w:pPr>
              <w:jc w:val="center"/>
              <w:rPr>
                <w:rFonts w:ascii="Poppins" w:hAnsi="Poppins" w:cs="Poppins"/>
                <w:noProof/>
                <w:sz w:val="18"/>
                <w:szCs w:val="18"/>
                <w:lang w:val="en-GB" w:eastAsia="en-GB"/>
              </w:rPr>
            </w:pPr>
            <w:r w:rsidRPr="006F4C03">
              <w:rPr>
                <w:rFonts w:ascii="Poppins" w:hAnsi="Poppins" w:cs="Poppins"/>
                <w:noProof/>
                <w:sz w:val="18"/>
                <w:szCs w:val="18"/>
                <w:lang w:val="en-GB" w:eastAsia="en-GB"/>
              </w:rPr>
              <w:t>(USD)</w:t>
            </w:r>
          </w:p>
        </w:tc>
        <w:tc>
          <w:tcPr>
            <w:tcW w:w="1701" w:type="dxa"/>
            <w:shd w:val="clear" w:color="auto" w:fill="FFFFFF" w:themeFill="background1"/>
          </w:tcPr>
          <w:p w14:paraId="734E28E2" w14:textId="77777777" w:rsidR="004C2696" w:rsidRPr="006F4C03" w:rsidRDefault="004C2696" w:rsidP="00C35056">
            <w:pPr>
              <w:jc w:val="center"/>
              <w:rPr>
                <w:rFonts w:ascii="Poppins" w:hAnsi="Poppins" w:cs="Poppins"/>
                <w:noProof/>
                <w:sz w:val="18"/>
                <w:szCs w:val="18"/>
                <w:lang w:val="en-GB" w:eastAsia="en-GB"/>
              </w:rPr>
            </w:pPr>
            <w:r w:rsidRPr="006F4C03">
              <w:rPr>
                <w:rFonts w:ascii="Poppins" w:hAnsi="Poppins" w:cs="Poppins"/>
                <w:noProof/>
                <w:sz w:val="18"/>
                <w:szCs w:val="18"/>
                <w:lang w:val="en-GB" w:eastAsia="en-GB"/>
              </w:rPr>
              <w:t>2019</w:t>
            </w:r>
            <w:r>
              <w:rPr>
                <w:rFonts w:ascii="Poppins" w:hAnsi="Poppins" w:cs="Poppins"/>
                <w:noProof/>
                <w:sz w:val="18"/>
                <w:szCs w:val="18"/>
                <w:lang w:val="en-GB" w:eastAsia="en-GB"/>
              </w:rPr>
              <w:t xml:space="preserve"> (Name) </w:t>
            </w:r>
          </w:p>
        </w:tc>
        <w:tc>
          <w:tcPr>
            <w:tcW w:w="1701" w:type="dxa"/>
            <w:shd w:val="clear" w:color="auto" w:fill="FFFFFF" w:themeFill="background1"/>
          </w:tcPr>
          <w:p w14:paraId="1883567F" w14:textId="77777777" w:rsidR="004C2696" w:rsidRPr="006F4C03" w:rsidRDefault="004C2696" w:rsidP="00C35056">
            <w:pPr>
              <w:jc w:val="center"/>
              <w:rPr>
                <w:rFonts w:ascii="Poppins" w:hAnsi="Poppins" w:cs="Poppins"/>
                <w:noProof/>
                <w:sz w:val="18"/>
                <w:szCs w:val="18"/>
                <w:lang w:val="en-GB" w:eastAsia="en-GB"/>
              </w:rPr>
            </w:pPr>
            <w:r w:rsidRPr="006F4C03">
              <w:rPr>
                <w:rFonts w:ascii="Poppins" w:hAnsi="Poppins" w:cs="Poppins"/>
                <w:noProof/>
                <w:sz w:val="18"/>
                <w:szCs w:val="18"/>
                <w:lang w:val="en-GB" w:eastAsia="en-GB"/>
              </w:rPr>
              <w:t>(USD)</w:t>
            </w:r>
          </w:p>
        </w:tc>
      </w:tr>
      <w:tr w:rsidR="004C2696" w:rsidRPr="009E4A1A" w14:paraId="5D577F2D" w14:textId="77777777" w:rsidTr="00C35056">
        <w:tc>
          <w:tcPr>
            <w:tcW w:w="1701" w:type="dxa"/>
            <w:shd w:val="clear" w:color="auto" w:fill="FFFFFF" w:themeFill="background1"/>
          </w:tcPr>
          <w:p w14:paraId="0DB02F31" w14:textId="77777777" w:rsidR="004C2696" w:rsidRDefault="004C2696" w:rsidP="00C35056">
            <w:pPr>
              <w:jc w:val="both"/>
              <w:rPr>
                <w:rFonts w:ascii="Poppins" w:hAnsi="Poppins" w:cs="Poppins"/>
                <w:b/>
                <w:noProof/>
                <w:sz w:val="18"/>
                <w:szCs w:val="18"/>
                <w:lang w:val="en-GB" w:eastAsia="en-GB"/>
              </w:rPr>
            </w:pPr>
          </w:p>
        </w:tc>
        <w:tc>
          <w:tcPr>
            <w:tcW w:w="1701" w:type="dxa"/>
            <w:shd w:val="clear" w:color="auto" w:fill="FFFFFF" w:themeFill="background1"/>
            <w:vAlign w:val="center"/>
          </w:tcPr>
          <w:p w14:paraId="3B0F1057" w14:textId="77777777" w:rsidR="004C2696" w:rsidRPr="007A4B2D" w:rsidRDefault="004C2696" w:rsidP="00C35056">
            <w:pPr>
              <w:jc w:val="center"/>
              <w:rPr>
                <w:rFonts w:ascii="Poppins" w:hAnsi="Poppins" w:cs="Poppins"/>
                <w:b/>
                <w:sz w:val="18"/>
                <w:szCs w:val="18"/>
                <w:lang w:val="en-GB"/>
              </w:rPr>
            </w:pPr>
          </w:p>
        </w:tc>
        <w:tc>
          <w:tcPr>
            <w:tcW w:w="1701" w:type="dxa"/>
            <w:gridSpan w:val="2"/>
            <w:shd w:val="clear" w:color="auto" w:fill="FFFFFF" w:themeFill="background1"/>
          </w:tcPr>
          <w:p w14:paraId="4BF2BF05" w14:textId="77777777" w:rsidR="004C2696" w:rsidRDefault="004C2696" w:rsidP="00C35056">
            <w:pPr>
              <w:jc w:val="both"/>
              <w:rPr>
                <w:rFonts w:ascii="Poppins" w:hAnsi="Poppins" w:cs="Poppins"/>
                <w:b/>
                <w:noProof/>
                <w:sz w:val="18"/>
                <w:szCs w:val="18"/>
                <w:lang w:val="en-GB" w:eastAsia="en-GB"/>
              </w:rPr>
            </w:pPr>
          </w:p>
        </w:tc>
        <w:tc>
          <w:tcPr>
            <w:tcW w:w="1701" w:type="dxa"/>
            <w:shd w:val="clear" w:color="auto" w:fill="FFFFFF" w:themeFill="background1"/>
          </w:tcPr>
          <w:p w14:paraId="3A970A11" w14:textId="77777777" w:rsidR="004C2696" w:rsidRDefault="004C2696" w:rsidP="00C35056">
            <w:pPr>
              <w:jc w:val="both"/>
              <w:rPr>
                <w:rFonts w:ascii="Poppins" w:hAnsi="Poppins" w:cs="Poppins"/>
                <w:b/>
                <w:noProof/>
                <w:sz w:val="18"/>
                <w:szCs w:val="18"/>
                <w:lang w:val="en-GB" w:eastAsia="en-GB"/>
              </w:rPr>
            </w:pPr>
          </w:p>
        </w:tc>
        <w:tc>
          <w:tcPr>
            <w:tcW w:w="1701" w:type="dxa"/>
            <w:shd w:val="clear" w:color="auto" w:fill="FFFFFF" w:themeFill="background1"/>
          </w:tcPr>
          <w:p w14:paraId="4F6A138E" w14:textId="77777777" w:rsidR="004C2696" w:rsidRDefault="004C2696" w:rsidP="00C35056">
            <w:pPr>
              <w:jc w:val="both"/>
              <w:rPr>
                <w:rFonts w:ascii="Poppins" w:hAnsi="Poppins" w:cs="Poppins"/>
                <w:b/>
                <w:noProof/>
                <w:sz w:val="18"/>
                <w:szCs w:val="18"/>
                <w:lang w:val="en-GB" w:eastAsia="en-GB"/>
              </w:rPr>
            </w:pPr>
          </w:p>
        </w:tc>
        <w:tc>
          <w:tcPr>
            <w:tcW w:w="1701" w:type="dxa"/>
            <w:shd w:val="clear" w:color="auto" w:fill="FFFFFF" w:themeFill="background1"/>
          </w:tcPr>
          <w:p w14:paraId="337CFF36" w14:textId="77777777" w:rsidR="004C2696" w:rsidRDefault="004C2696" w:rsidP="00C35056">
            <w:pPr>
              <w:jc w:val="both"/>
              <w:rPr>
                <w:rFonts w:ascii="Poppins" w:hAnsi="Poppins" w:cs="Poppins"/>
                <w:b/>
                <w:noProof/>
                <w:sz w:val="18"/>
                <w:szCs w:val="18"/>
                <w:lang w:val="en-GB" w:eastAsia="en-GB"/>
              </w:rPr>
            </w:pPr>
          </w:p>
        </w:tc>
      </w:tr>
      <w:tr w:rsidR="004C2696" w:rsidRPr="009E4A1A" w14:paraId="36F3DF12" w14:textId="77777777" w:rsidTr="00C35056">
        <w:tc>
          <w:tcPr>
            <w:tcW w:w="1701" w:type="dxa"/>
            <w:shd w:val="clear" w:color="auto" w:fill="FFFFFF" w:themeFill="background1"/>
          </w:tcPr>
          <w:p w14:paraId="00B6C2E9" w14:textId="77777777" w:rsidR="004C2696" w:rsidRDefault="004C2696" w:rsidP="00C35056">
            <w:pPr>
              <w:jc w:val="both"/>
              <w:rPr>
                <w:rFonts w:ascii="Poppins" w:hAnsi="Poppins" w:cs="Poppins"/>
                <w:b/>
                <w:noProof/>
                <w:sz w:val="18"/>
                <w:szCs w:val="18"/>
                <w:lang w:val="en-GB" w:eastAsia="en-GB"/>
              </w:rPr>
            </w:pPr>
          </w:p>
        </w:tc>
        <w:tc>
          <w:tcPr>
            <w:tcW w:w="1701" w:type="dxa"/>
            <w:shd w:val="clear" w:color="auto" w:fill="FFFFFF" w:themeFill="background1"/>
            <w:vAlign w:val="center"/>
          </w:tcPr>
          <w:p w14:paraId="7E6004C9" w14:textId="77777777" w:rsidR="004C2696" w:rsidRPr="007A4B2D" w:rsidRDefault="004C2696" w:rsidP="00C35056">
            <w:pPr>
              <w:jc w:val="center"/>
              <w:rPr>
                <w:rFonts w:ascii="Poppins" w:hAnsi="Poppins" w:cs="Poppins"/>
                <w:b/>
                <w:sz w:val="18"/>
                <w:szCs w:val="18"/>
                <w:lang w:val="en-GB"/>
              </w:rPr>
            </w:pPr>
          </w:p>
        </w:tc>
        <w:tc>
          <w:tcPr>
            <w:tcW w:w="1701" w:type="dxa"/>
            <w:gridSpan w:val="2"/>
            <w:shd w:val="clear" w:color="auto" w:fill="FFFFFF" w:themeFill="background1"/>
          </w:tcPr>
          <w:p w14:paraId="44A4904D" w14:textId="77777777" w:rsidR="004C2696" w:rsidRDefault="004C2696" w:rsidP="00C35056">
            <w:pPr>
              <w:jc w:val="both"/>
              <w:rPr>
                <w:rFonts w:ascii="Poppins" w:hAnsi="Poppins" w:cs="Poppins"/>
                <w:b/>
                <w:noProof/>
                <w:sz w:val="18"/>
                <w:szCs w:val="18"/>
                <w:lang w:val="en-GB" w:eastAsia="en-GB"/>
              </w:rPr>
            </w:pPr>
          </w:p>
        </w:tc>
        <w:tc>
          <w:tcPr>
            <w:tcW w:w="1701" w:type="dxa"/>
            <w:shd w:val="clear" w:color="auto" w:fill="FFFFFF" w:themeFill="background1"/>
          </w:tcPr>
          <w:p w14:paraId="7840B3F5" w14:textId="77777777" w:rsidR="004C2696" w:rsidRDefault="004C2696" w:rsidP="00C35056">
            <w:pPr>
              <w:jc w:val="both"/>
              <w:rPr>
                <w:rFonts w:ascii="Poppins" w:hAnsi="Poppins" w:cs="Poppins"/>
                <w:b/>
                <w:noProof/>
                <w:sz w:val="18"/>
                <w:szCs w:val="18"/>
                <w:lang w:val="en-GB" w:eastAsia="en-GB"/>
              </w:rPr>
            </w:pPr>
          </w:p>
        </w:tc>
        <w:tc>
          <w:tcPr>
            <w:tcW w:w="1701" w:type="dxa"/>
            <w:shd w:val="clear" w:color="auto" w:fill="FFFFFF" w:themeFill="background1"/>
          </w:tcPr>
          <w:p w14:paraId="6544C3F9" w14:textId="77777777" w:rsidR="004C2696" w:rsidRDefault="004C2696" w:rsidP="00C35056">
            <w:pPr>
              <w:jc w:val="both"/>
              <w:rPr>
                <w:rFonts w:ascii="Poppins" w:hAnsi="Poppins" w:cs="Poppins"/>
                <w:b/>
                <w:noProof/>
                <w:sz w:val="18"/>
                <w:szCs w:val="18"/>
                <w:lang w:val="en-GB" w:eastAsia="en-GB"/>
              </w:rPr>
            </w:pPr>
          </w:p>
        </w:tc>
        <w:tc>
          <w:tcPr>
            <w:tcW w:w="1701" w:type="dxa"/>
            <w:shd w:val="clear" w:color="auto" w:fill="FFFFFF" w:themeFill="background1"/>
          </w:tcPr>
          <w:p w14:paraId="1A1F1EF8" w14:textId="77777777" w:rsidR="004C2696" w:rsidRDefault="004C2696" w:rsidP="00C35056">
            <w:pPr>
              <w:jc w:val="both"/>
              <w:rPr>
                <w:rFonts w:ascii="Poppins" w:hAnsi="Poppins" w:cs="Poppins"/>
                <w:b/>
                <w:noProof/>
                <w:sz w:val="18"/>
                <w:szCs w:val="18"/>
                <w:lang w:val="en-GB" w:eastAsia="en-GB"/>
              </w:rPr>
            </w:pPr>
          </w:p>
        </w:tc>
      </w:tr>
      <w:tr w:rsidR="004C2696" w:rsidRPr="009E4A1A" w14:paraId="5BC50D08" w14:textId="77777777" w:rsidTr="00C35056">
        <w:tc>
          <w:tcPr>
            <w:tcW w:w="1701" w:type="dxa"/>
            <w:shd w:val="clear" w:color="auto" w:fill="FFFFFF" w:themeFill="background1"/>
          </w:tcPr>
          <w:p w14:paraId="44C17A40" w14:textId="77777777" w:rsidR="004C2696" w:rsidRDefault="004C2696" w:rsidP="00C35056">
            <w:pPr>
              <w:jc w:val="both"/>
              <w:rPr>
                <w:rFonts w:ascii="Poppins" w:hAnsi="Poppins" w:cs="Poppins"/>
                <w:b/>
                <w:noProof/>
                <w:sz w:val="18"/>
                <w:szCs w:val="18"/>
                <w:lang w:val="en-GB" w:eastAsia="en-GB"/>
              </w:rPr>
            </w:pPr>
          </w:p>
        </w:tc>
        <w:tc>
          <w:tcPr>
            <w:tcW w:w="1701" w:type="dxa"/>
            <w:shd w:val="clear" w:color="auto" w:fill="FFFFFF" w:themeFill="background1"/>
            <w:vAlign w:val="center"/>
          </w:tcPr>
          <w:p w14:paraId="4D7BB261" w14:textId="77777777" w:rsidR="004C2696" w:rsidRPr="007A4B2D" w:rsidRDefault="004C2696" w:rsidP="00C35056">
            <w:pPr>
              <w:jc w:val="center"/>
              <w:rPr>
                <w:rFonts w:ascii="Poppins" w:hAnsi="Poppins" w:cs="Poppins"/>
                <w:b/>
                <w:sz w:val="18"/>
                <w:szCs w:val="18"/>
                <w:lang w:val="en-GB"/>
              </w:rPr>
            </w:pPr>
          </w:p>
        </w:tc>
        <w:tc>
          <w:tcPr>
            <w:tcW w:w="1701" w:type="dxa"/>
            <w:gridSpan w:val="2"/>
            <w:shd w:val="clear" w:color="auto" w:fill="FFFFFF" w:themeFill="background1"/>
          </w:tcPr>
          <w:p w14:paraId="1D7717DF" w14:textId="77777777" w:rsidR="004C2696" w:rsidRDefault="004C2696" w:rsidP="00C35056">
            <w:pPr>
              <w:jc w:val="both"/>
              <w:rPr>
                <w:rFonts w:ascii="Poppins" w:hAnsi="Poppins" w:cs="Poppins"/>
                <w:b/>
                <w:noProof/>
                <w:sz w:val="18"/>
                <w:szCs w:val="18"/>
                <w:lang w:val="en-GB" w:eastAsia="en-GB"/>
              </w:rPr>
            </w:pPr>
          </w:p>
        </w:tc>
        <w:tc>
          <w:tcPr>
            <w:tcW w:w="1701" w:type="dxa"/>
            <w:shd w:val="clear" w:color="auto" w:fill="FFFFFF" w:themeFill="background1"/>
          </w:tcPr>
          <w:p w14:paraId="7CDB7750" w14:textId="77777777" w:rsidR="004C2696" w:rsidRDefault="004C2696" w:rsidP="00C35056">
            <w:pPr>
              <w:jc w:val="both"/>
              <w:rPr>
                <w:rFonts w:ascii="Poppins" w:hAnsi="Poppins" w:cs="Poppins"/>
                <w:b/>
                <w:noProof/>
                <w:sz w:val="18"/>
                <w:szCs w:val="18"/>
                <w:lang w:val="en-GB" w:eastAsia="en-GB"/>
              </w:rPr>
            </w:pPr>
          </w:p>
        </w:tc>
        <w:tc>
          <w:tcPr>
            <w:tcW w:w="1701" w:type="dxa"/>
            <w:shd w:val="clear" w:color="auto" w:fill="FFFFFF" w:themeFill="background1"/>
          </w:tcPr>
          <w:p w14:paraId="0A7D25D6" w14:textId="77777777" w:rsidR="004C2696" w:rsidRDefault="004C2696" w:rsidP="00C35056">
            <w:pPr>
              <w:jc w:val="both"/>
              <w:rPr>
                <w:rFonts w:ascii="Poppins" w:hAnsi="Poppins" w:cs="Poppins"/>
                <w:b/>
                <w:noProof/>
                <w:sz w:val="18"/>
                <w:szCs w:val="18"/>
                <w:lang w:val="en-GB" w:eastAsia="en-GB"/>
              </w:rPr>
            </w:pPr>
          </w:p>
        </w:tc>
        <w:tc>
          <w:tcPr>
            <w:tcW w:w="1701" w:type="dxa"/>
            <w:shd w:val="clear" w:color="auto" w:fill="FFFFFF" w:themeFill="background1"/>
          </w:tcPr>
          <w:p w14:paraId="7E213A43" w14:textId="77777777" w:rsidR="004C2696" w:rsidRDefault="004C2696" w:rsidP="00C35056">
            <w:pPr>
              <w:jc w:val="both"/>
              <w:rPr>
                <w:rFonts w:ascii="Poppins" w:hAnsi="Poppins" w:cs="Poppins"/>
                <w:b/>
                <w:noProof/>
                <w:sz w:val="18"/>
                <w:szCs w:val="18"/>
                <w:lang w:val="en-GB" w:eastAsia="en-GB"/>
              </w:rPr>
            </w:pPr>
          </w:p>
        </w:tc>
      </w:tr>
    </w:tbl>
    <w:p w14:paraId="416FF5A5" w14:textId="77777777" w:rsidR="004C2696" w:rsidRDefault="004C2696" w:rsidP="004C2696">
      <w:pPr>
        <w:jc w:val="both"/>
        <w:rPr>
          <w:rFonts w:ascii="Poppins" w:hAnsi="Poppins" w:cs="Poppins"/>
          <w:b/>
          <w:sz w:val="20"/>
          <w:szCs w:val="20"/>
          <w:lang w:val="en-GB"/>
        </w:rPr>
      </w:pPr>
      <w:bookmarkStart w:id="0" w:name="_GoBack"/>
      <w:bookmarkEnd w:id="0"/>
      <w:r>
        <w:rPr>
          <w:rFonts w:ascii="Poppins" w:hAnsi="Poppins" w:cs="Poppins"/>
          <w:b/>
          <w:sz w:val="20"/>
          <w:szCs w:val="20"/>
          <w:lang w:val="en-GB"/>
        </w:rPr>
        <w:lastRenderedPageBreak/>
        <w:t xml:space="preserve">If you are applying as a Consortium Lead, please fill the below section </w:t>
      </w:r>
    </w:p>
    <w:tbl>
      <w:tblPr>
        <w:tblStyle w:val="TableGrid"/>
        <w:tblW w:w="10206" w:type="dxa"/>
        <w:tblInd w:w="-572" w:type="dxa"/>
        <w:tblLook w:val="04A0" w:firstRow="1" w:lastRow="0" w:firstColumn="1" w:lastColumn="0" w:noHBand="0" w:noVBand="1"/>
      </w:tblPr>
      <w:tblGrid>
        <w:gridCol w:w="1701"/>
        <w:gridCol w:w="1701"/>
        <w:gridCol w:w="851"/>
        <w:gridCol w:w="850"/>
        <w:gridCol w:w="1701"/>
        <w:gridCol w:w="1701"/>
        <w:gridCol w:w="1701"/>
      </w:tblGrid>
      <w:tr w:rsidR="004C2696" w:rsidRPr="005C5C9D" w14:paraId="3A975C0E" w14:textId="77777777" w:rsidTr="00C35056">
        <w:tc>
          <w:tcPr>
            <w:tcW w:w="4253" w:type="dxa"/>
            <w:gridSpan w:val="3"/>
            <w:shd w:val="clear" w:color="auto" w:fill="00002E"/>
          </w:tcPr>
          <w:p w14:paraId="7F2F8857" w14:textId="77777777" w:rsidR="004C2696" w:rsidRPr="002508F8" w:rsidRDefault="004C2696" w:rsidP="00C35056">
            <w:pPr>
              <w:jc w:val="both"/>
              <w:rPr>
                <w:rFonts w:ascii="Poppins" w:hAnsi="Poppins" w:cs="Poppins"/>
                <w:b/>
                <w:sz w:val="18"/>
                <w:szCs w:val="18"/>
                <w:lang w:val="en-GB"/>
              </w:rPr>
            </w:pPr>
            <w:r w:rsidRPr="00BD3D3A">
              <w:rPr>
                <w:rFonts w:ascii="Poppins" w:hAnsi="Poppins" w:cs="Poppins"/>
                <w:b/>
                <w:sz w:val="18"/>
                <w:szCs w:val="18"/>
                <w:lang w:val="en-GB"/>
              </w:rPr>
              <w:t xml:space="preserve">Please describe your experience of being a Consortium lead </w:t>
            </w:r>
            <w:r>
              <w:rPr>
                <w:rFonts w:ascii="Poppins" w:hAnsi="Poppins" w:cs="Poppins"/>
                <w:b/>
                <w:sz w:val="18"/>
                <w:szCs w:val="18"/>
                <w:lang w:val="en-GB"/>
              </w:rPr>
              <w:t xml:space="preserve"> (max 200 words)</w:t>
            </w:r>
          </w:p>
        </w:tc>
        <w:tc>
          <w:tcPr>
            <w:tcW w:w="5953" w:type="dxa"/>
            <w:gridSpan w:val="4"/>
            <w:shd w:val="clear" w:color="auto" w:fill="FFFFFF" w:themeFill="background1"/>
          </w:tcPr>
          <w:p w14:paraId="5D8E63CB" w14:textId="77777777" w:rsidR="004C2696" w:rsidRPr="002508F8" w:rsidRDefault="004C2696" w:rsidP="00C35056">
            <w:pPr>
              <w:jc w:val="both"/>
              <w:rPr>
                <w:rFonts w:ascii="Poppins" w:hAnsi="Poppins" w:cs="Poppins"/>
                <w:b/>
                <w:sz w:val="18"/>
                <w:szCs w:val="18"/>
                <w:lang w:val="en-GB"/>
              </w:rPr>
            </w:pPr>
          </w:p>
        </w:tc>
      </w:tr>
      <w:tr w:rsidR="004C2696" w14:paraId="034C2FB2" w14:textId="77777777" w:rsidTr="00C35056">
        <w:tc>
          <w:tcPr>
            <w:tcW w:w="4253" w:type="dxa"/>
            <w:gridSpan w:val="3"/>
            <w:shd w:val="clear" w:color="auto" w:fill="00002E"/>
          </w:tcPr>
          <w:p w14:paraId="5BB361D9" w14:textId="77777777" w:rsidR="004C2696" w:rsidRPr="00BD3D3A" w:rsidRDefault="004C2696" w:rsidP="00C35056">
            <w:pPr>
              <w:rPr>
                <w:rFonts w:ascii="Poppins" w:hAnsi="Poppins" w:cs="Poppins"/>
                <w:b/>
                <w:noProof/>
                <w:sz w:val="18"/>
                <w:szCs w:val="18"/>
                <w:lang w:val="en-GB" w:eastAsia="en-GB"/>
              </w:rPr>
            </w:pPr>
            <w:r w:rsidRPr="00BD3D3A">
              <w:rPr>
                <w:rFonts w:ascii="Poppins" w:hAnsi="Poppins" w:cs="Poppins"/>
                <w:b/>
                <w:noProof/>
                <w:sz w:val="18"/>
                <w:szCs w:val="18"/>
                <w:lang w:val="en-GB" w:eastAsia="en-GB"/>
              </w:rPr>
              <w:t>What capcity building do you envision for partners?</w:t>
            </w:r>
            <w:r>
              <w:rPr>
                <w:rFonts w:ascii="Poppins" w:hAnsi="Poppins" w:cs="Poppins"/>
                <w:b/>
                <w:noProof/>
                <w:sz w:val="18"/>
                <w:szCs w:val="18"/>
                <w:lang w:val="en-GB" w:eastAsia="en-GB"/>
              </w:rPr>
              <w:t xml:space="preserve"> (max 100 words) </w:t>
            </w:r>
            <w:r w:rsidRPr="00BD3D3A">
              <w:rPr>
                <w:rFonts w:ascii="Poppins" w:hAnsi="Poppins" w:cs="Poppins"/>
                <w:b/>
                <w:noProof/>
                <w:sz w:val="18"/>
                <w:szCs w:val="18"/>
                <w:lang w:val="en-GB" w:eastAsia="en-GB"/>
              </w:rPr>
              <w:t xml:space="preserve"> </w:t>
            </w:r>
          </w:p>
        </w:tc>
        <w:tc>
          <w:tcPr>
            <w:tcW w:w="5953" w:type="dxa"/>
            <w:gridSpan w:val="4"/>
            <w:shd w:val="clear" w:color="auto" w:fill="FFFFFF" w:themeFill="background1"/>
          </w:tcPr>
          <w:p w14:paraId="0BBD96BB" w14:textId="77777777" w:rsidR="004C2696" w:rsidRDefault="004C2696" w:rsidP="00C35056">
            <w:pPr>
              <w:jc w:val="both"/>
              <w:rPr>
                <w:rFonts w:ascii="Poppins" w:hAnsi="Poppins" w:cs="Poppins"/>
                <w:b/>
                <w:noProof/>
                <w:sz w:val="18"/>
                <w:szCs w:val="18"/>
                <w:lang w:val="en-GB" w:eastAsia="en-GB"/>
              </w:rPr>
            </w:pPr>
          </w:p>
        </w:tc>
      </w:tr>
      <w:tr w:rsidR="004C2696" w:rsidRPr="005C5C9D" w14:paraId="35CB2AC5" w14:textId="77777777" w:rsidTr="00C35056">
        <w:tc>
          <w:tcPr>
            <w:tcW w:w="8505" w:type="dxa"/>
            <w:gridSpan w:val="6"/>
            <w:shd w:val="clear" w:color="auto" w:fill="00003C"/>
          </w:tcPr>
          <w:p w14:paraId="1CCE7624" w14:textId="77777777" w:rsidR="004C2696" w:rsidRPr="002508F8" w:rsidRDefault="004C2696" w:rsidP="00C35056">
            <w:pPr>
              <w:jc w:val="both"/>
              <w:rPr>
                <w:rFonts w:ascii="Poppins" w:hAnsi="Poppins" w:cs="Poppins"/>
                <w:b/>
                <w:sz w:val="18"/>
                <w:szCs w:val="18"/>
                <w:lang w:val="en-GB"/>
              </w:rPr>
            </w:pPr>
            <w:r w:rsidRPr="002508F8">
              <w:rPr>
                <w:rFonts w:ascii="Poppins" w:hAnsi="Poppins" w:cs="Poppins"/>
                <w:b/>
                <w:sz w:val="18"/>
                <w:szCs w:val="18"/>
                <w:lang w:val="en-GB"/>
              </w:rPr>
              <w:t xml:space="preserve">Do you have a written policy or guidelines covering the areas </w:t>
            </w:r>
            <w:proofErr w:type="gramStart"/>
            <w:r w:rsidRPr="002508F8">
              <w:rPr>
                <w:rFonts w:ascii="Poppins" w:hAnsi="Poppins" w:cs="Poppins"/>
                <w:b/>
                <w:sz w:val="18"/>
                <w:szCs w:val="18"/>
                <w:lang w:val="en-GB"/>
              </w:rPr>
              <w:t>below ?</w:t>
            </w:r>
            <w:proofErr w:type="gramEnd"/>
            <w:r w:rsidRPr="002508F8">
              <w:rPr>
                <w:rFonts w:ascii="Poppins" w:hAnsi="Poppins" w:cs="Poppins"/>
                <w:b/>
                <w:sz w:val="18"/>
                <w:szCs w:val="18"/>
                <w:lang w:val="en-GB"/>
              </w:rPr>
              <w:t xml:space="preserve"> </w:t>
            </w:r>
          </w:p>
        </w:tc>
        <w:tc>
          <w:tcPr>
            <w:tcW w:w="1701" w:type="dxa"/>
            <w:shd w:val="clear" w:color="auto" w:fill="00003C"/>
          </w:tcPr>
          <w:p w14:paraId="3796F895" w14:textId="77777777" w:rsidR="004C2696" w:rsidRPr="002508F8" w:rsidRDefault="004C2696" w:rsidP="00C35056">
            <w:pPr>
              <w:jc w:val="both"/>
              <w:rPr>
                <w:rFonts w:ascii="Poppins" w:hAnsi="Poppins" w:cs="Poppins"/>
                <w:b/>
                <w:sz w:val="18"/>
                <w:szCs w:val="18"/>
                <w:lang w:val="en-GB"/>
              </w:rPr>
            </w:pPr>
          </w:p>
        </w:tc>
      </w:tr>
      <w:tr w:rsidR="004C2696" w14:paraId="42FA3FAA" w14:textId="77777777" w:rsidTr="00C35056">
        <w:tc>
          <w:tcPr>
            <w:tcW w:w="1701" w:type="dxa"/>
            <w:shd w:val="clear" w:color="auto" w:fill="FFFFFF" w:themeFill="background1"/>
          </w:tcPr>
          <w:p w14:paraId="4E349BB6" w14:textId="77777777" w:rsidR="004C2696" w:rsidRPr="002508F8" w:rsidRDefault="004C2696" w:rsidP="00C35056">
            <w:pPr>
              <w:rPr>
                <w:rFonts w:ascii="Poppins" w:hAnsi="Poppins" w:cs="Poppins"/>
                <w:sz w:val="18"/>
                <w:szCs w:val="18"/>
                <w:lang w:val="en-GB"/>
              </w:rPr>
            </w:pPr>
            <w:r>
              <w:rPr>
                <w:rFonts w:ascii="Poppins" w:hAnsi="Poppins" w:cs="Poppins"/>
                <w:sz w:val="18"/>
                <w:szCs w:val="18"/>
                <w:lang w:val="en-GB"/>
              </w:rPr>
              <w:t>Identification and selection of partners</w:t>
            </w:r>
          </w:p>
        </w:tc>
        <w:tc>
          <w:tcPr>
            <w:tcW w:w="1701" w:type="dxa"/>
            <w:shd w:val="clear" w:color="auto" w:fill="FFFFFF" w:themeFill="background1"/>
          </w:tcPr>
          <w:p w14:paraId="53466E48" w14:textId="77777777" w:rsidR="004C2696" w:rsidRPr="002508F8" w:rsidRDefault="004C2696" w:rsidP="00C35056">
            <w:pPr>
              <w:rPr>
                <w:rFonts w:ascii="Poppins" w:hAnsi="Poppins" w:cs="Poppins"/>
                <w:sz w:val="18"/>
                <w:szCs w:val="18"/>
                <w:lang w:val="en-GB"/>
              </w:rPr>
            </w:pPr>
            <w:r>
              <w:rPr>
                <w:rFonts w:ascii="Poppins" w:hAnsi="Poppins" w:cs="Poppins"/>
                <w:sz w:val="18"/>
                <w:szCs w:val="18"/>
                <w:lang w:val="en-GB"/>
              </w:rPr>
              <w:t>Contracting mechanism of partners</w:t>
            </w:r>
          </w:p>
        </w:tc>
        <w:tc>
          <w:tcPr>
            <w:tcW w:w="1701" w:type="dxa"/>
            <w:gridSpan w:val="2"/>
            <w:shd w:val="clear" w:color="auto" w:fill="FFFFFF" w:themeFill="background1"/>
          </w:tcPr>
          <w:p w14:paraId="50019FD7" w14:textId="77777777" w:rsidR="004C2696" w:rsidRPr="002508F8" w:rsidRDefault="004C2696" w:rsidP="00C35056">
            <w:pPr>
              <w:rPr>
                <w:rFonts w:ascii="Poppins" w:hAnsi="Poppins" w:cs="Poppins"/>
                <w:sz w:val="18"/>
                <w:szCs w:val="18"/>
                <w:lang w:val="en-GB"/>
              </w:rPr>
            </w:pPr>
            <w:r>
              <w:rPr>
                <w:rFonts w:ascii="Poppins" w:hAnsi="Poppins" w:cs="Poppins"/>
                <w:sz w:val="18"/>
                <w:szCs w:val="18"/>
                <w:lang w:val="en-GB"/>
              </w:rPr>
              <w:t xml:space="preserve">Capacity development of partners </w:t>
            </w:r>
          </w:p>
        </w:tc>
        <w:tc>
          <w:tcPr>
            <w:tcW w:w="1701" w:type="dxa"/>
            <w:shd w:val="clear" w:color="auto" w:fill="FFFFFF" w:themeFill="background1"/>
          </w:tcPr>
          <w:p w14:paraId="695DD338" w14:textId="77777777" w:rsidR="004C2696" w:rsidRPr="002508F8" w:rsidRDefault="004C2696" w:rsidP="00C35056">
            <w:pPr>
              <w:rPr>
                <w:rFonts w:ascii="Poppins" w:hAnsi="Poppins" w:cs="Poppins"/>
                <w:sz w:val="18"/>
                <w:szCs w:val="18"/>
                <w:lang w:val="en-GB"/>
              </w:rPr>
            </w:pPr>
            <w:r>
              <w:rPr>
                <w:rFonts w:ascii="Poppins" w:hAnsi="Poppins" w:cs="Poppins"/>
                <w:sz w:val="18"/>
                <w:szCs w:val="18"/>
                <w:lang w:val="en-GB"/>
              </w:rPr>
              <w:t xml:space="preserve">Operational management of partners (M&amp;E) </w:t>
            </w:r>
          </w:p>
        </w:tc>
        <w:tc>
          <w:tcPr>
            <w:tcW w:w="1701" w:type="dxa"/>
            <w:shd w:val="clear" w:color="auto" w:fill="FFFFFF" w:themeFill="background1"/>
          </w:tcPr>
          <w:p w14:paraId="4F7CFC8F" w14:textId="77777777" w:rsidR="004C2696" w:rsidRPr="002508F8" w:rsidRDefault="004C2696" w:rsidP="00C35056">
            <w:pPr>
              <w:rPr>
                <w:rFonts w:ascii="Poppins" w:hAnsi="Poppins" w:cs="Poppins"/>
                <w:sz w:val="18"/>
                <w:szCs w:val="18"/>
                <w:lang w:val="en-GB"/>
              </w:rPr>
            </w:pPr>
            <w:r>
              <w:rPr>
                <w:rFonts w:ascii="Poppins" w:hAnsi="Poppins" w:cs="Poppins"/>
                <w:sz w:val="18"/>
                <w:szCs w:val="18"/>
                <w:lang w:val="en-GB"/>
              </w:rPr>
              <w:t xml:space="preserve">Financial management of partners </w:t>
            </w:r>
          </w:p>
        </w:tc>
        <w:tc>
          <w:tcPr>
            <w:tcW w:w="1701" w:type="dxa"/>
            <w:shd w:val="clear" w:color="auto" w:fill="FFFFFF" w:themeFill="background1"/>
          </w:tcPr>
          <w:p w14:paraId="08F1E566" w14:textId="77777777" w:rsidR="004C2696" w:rsidRDefault="004C2696" w:rsidP="00C35056">
            <w:pPr>
              <w:rPr>
                <w:rFonts w:ascii="Poppins" w:hAnsi="Poppins" w:cs="Poppins"/>
                <w:sz w:val="18"/>
                <w:szCs w:val="18"/>
                <w:lang w:val="en-GB"/>
              </w:rPr>
            </w:pPr>
          </w:p>
        </w:tc>
      </w:tr>
      <w:tr w:rsidR="004C2696" w14:paraId="13F2B91A" w14:textId="77777777" w:rsidTr="00C35056">
        <w:tc>
          <w:tcPr>
            <w:tcW w:w="1701" w:type="dxa"/>
            <w:shd w:val="clear" w:color="auto" w:fill="FFFFFF" w:themeFill="background1"/>
          </w:tcPr>
          <w:p w14:paraId="15692CC9" w14:textId="77777777" w:rsidR="004C2696" w:rsidRPr="007A4B2D" w:rsidRDefault="004C2696" w:rsidP="00C35056">
            <w:pPr>
              <w:jc w:val="both"/>
              <w:rPr>
                <w:rFonts w:ascii="Poppins" w:hAnsi="Poppins" w:cs="Poppins"/>
                <w:b/>
                <w:sz w:val="18"/>
                <w:szCs w:val="18"/>
                <w:lang w:val="en-GB"/>
              </w:rPr>
            </w:pPr>
            <w:r>
              <w:rPr>
                <w:rFonts w:ascii="Poppins" w:hAnsi="Poppins" w:cs="Poppins"/>
                <w:b/>
                <w:noProof/>
                <w:sz w:val="18"/>
                <w:szCs w:val="18"/>
              </w:rPr>
              <mc:AlternateContent>
                <mc:Choice Requires="wps">
                  <w:drawing>
                    <wp:anchor distT="0" distB="0" distL="114300" distR="114300" simplePos="0" relativeHeight="251671552" behindDoc="0" locked="0" layoutInCell="1" allowOverlap="1" wp14:anchorId="016A1BD0" wp14:editId="5EB9B441">
                      <wp:simplePos x="0" y="0"/>
                      <wp:positionH relativeFrom="column">
                        <wp:posOffset>329565</wp:posOffset>
                      </wp:positionH>
                      <wp:positionV relativeFrom="paragraph">
                        <wp:posOffset>20320</wp:posOffset>
                      </wp:positionV>
                      <wp:extent cx="5429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542925"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5FC044" id="Rectangle 13" o:spid="_x0000_s1026" style="position:absolute;margin-left:25.95pt;margin-top:1.6pt;width:42.7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" filled="f" strokecolor="#41719c" strokeweight="1pt"/>
                  </w:pict>
                </mc:Fallback>
              </mc:AlternateContent>
            </w:r>
          </w:p>
        </w:tc>
        <w:tc>
          <w:tcPr>
            <w:tcW w:w="1701" w:type="dxa"/>
            <w:shd w:val="clear" w:color="auto" w:fill="FFFFFF" w:themeFill="background1"/>
            <w:vAlign w:val="center"/>
          </w:tcPr>
          <w:p w14:paraId="7EE7CE31" w14:textId="77777777" w:rsidR="004C2696" w:rsidRPr="007A4B2D" w:rsidRDefault="004C2696" w:rsidP="00C35056">
            <w:pPr>
              <w:jc w:val="center"/>
              <w:rPr>
                <w:rFonts w:ascii="Poppins" w:hAnsi="Poppins" w:cs="Poppins"/>
                <w:b/>
                <w:sz w:val="18"/>
                <w:szCs w:val="18"/>
                <w:lang w:val="en-GB"/>
              </w:rPr>
            </w:pPr>
            <w:r w:rsidRPr="002508F8">
              <w:rPr>
                <w:rFonts w:ascii="Poppins" w:hAnsi="Poppins" w:cs="Poppins"/>
                <w:noProof/>
                <w:sz w:val="18"/>
                <w:szCs w:val="18"/>
              </w:rPr>
              <mc:AlternateContent>
                <mc:Choice Requires="wps">
                  <w:drawing>
                    <wp:anchor distT="0" distB="0" distL="114300" distR="114300" simplePos="0" relativeHeight="251670528" behindDoc="0" locked="0" layoutInCell="1" allowOverlap="1" wp14:anchorId="15451C93" wp14:editId="1765F51E">
                      <wp:simplePos x="0" y="0"/>
                      <wp:positionH relativeFrom="column">
                        <wp:posOffset>257175</wp:posOffset>
                      </wp:positionH>
                      <wp:positionV relativeFrom="paragraph">
                        <wp:posOffset>3175</wp:posOffset>
                      </wp:positionV>
                      <wp:extent cx="5429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542925"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886828" id="Rectangle 12" o:spid="_x0000_s1026" style="position:absolute;margin-left:20.25pt;margin-top:.25pt;width:42.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" filled="f" strokecolor="#41719c" strokeweight="1pt"/>
                  </w:pict>
                </mc:Fallback>
              </mc:AlternateContent>
            </w:r>
          </w:p>
        </w:tc>
        <w:tc>
          <w:tcPr>
            <w:tcW w:w="1701" w:type="dxa"/>
            <w:gridSpan w:val="2"/>
            <w:shd w:val="clear" w:color="auto" w:fill="FFFFFF" w:themeFill="background1"/>
          </w:tcPr>
          <w:p w14:paraId="1DDE3054" w14:textId="77777777" w:rsidR="004C2696" w:rsidRPr="007A4B2D" w:rsidRDefault="004C2696" w:rsidP="00C35056">
            <w:pPr>
              <w:jc w:val="both"/>
              <w:rPr>
                <w:rFonts w:ascii="Poppins" w:hAnsi="Poppins" w:cs="Poppins"/>
                <w:b/>
                <w:sz w:val="18"/>
                <w:szCs w:val="18"/>
                <w:lang w:val="en-GB"/>
              </w:rPr>
            </w:pPr>
            <w:r>
              <w:rPr>
                <w:rFonts w:ascii="Poppins" w:hAnsi="Poppins" w:cs="Poppins"/>
                <w:b/>
                <w:noProof/>
                <w:sz w:val="18"/>
                <w:szCs w:val="18"/>
              </w:rPr>
              <mc:AlternateContent>
                <mc:Choice Requires="wps">
                  <w:drawing>
                    <wp:anchor distT="0" distB="0" distL="114300" distR="114300" simplePos="0" relativeHeight="251672576" behindDoc="0" locked="0" layoutInCell="1" allowOverlap="1" wp14:anchorId="3D793ED7" wp14:editId="6F6C87C2">
                      <wp:simplePos x="0" y="0"/>
                      <wp:positionH relativeFrom="column">
                        <wp:posOffset>288925</wp:posOffset>
                      </wp:positionH>
                      <wp:positionV relativeFrom="paragraph">
                        <wp:posOffset>17145</wp:posOffset>
                      </wp:positionV>
                      <wp:extent cx="5429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542925"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27DF07" id="Rectangle 14" o:spid="_x0000_s1026" style="position:absolute;margin-left:22.75pt;margin-top:1.35pt;width:42.7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" filled="f" strokecolor="#41719c" strokeweight="1pt"/>
                  </w:pict>
                </mc:Fallback>
              </mc:AlternateContent>
            </w:r>
          </w:p>
        </w:tc>
        <w:tc>
          <w:tcPr>
            <w:tcW w:w="1701" w:type="dxa"/>
            <w:shd w:val="clear" w:color="auto" w:fill="FFFFFF" w:themeFill="background1"/>
          </w:tcPr>
          <w:p w14:paraId="6FF0CA2C" w14:textId="77777777" w:rsidR="004C2696" w:rsidRPr="007A4B2D" w:rsidRDefault="004C2696" w:rsidP="00C35056">
            <w:pPr>
              <w:jc w:val="both"/>
              <w:rPr>
                <w:rFonts w:ascii="Poppins" w:hAnsi="Poppins" w:cs="Poppins"/>
                <w:b/>
                <w:sz w:val="18"/>
                <w:szCs w:val="18"/>
                <w:lang w:val="en-GB"/>
              </w:rPr>
            </w:pPr>
            <w:r>
              <w:rPr>
                <w:rFonts w:ascii="Poppins" w:hAnsi="Poppins" w:cs="Poppins"/>
                <w:b/>
                <w:noProof/>
                <w:sz w:val="18"/>
                <w:szCs w:val="18"/>
              </w:rPr>
              <mc:AlternateContent>
                <mc:Choice Requires="wps">
                  <w:drawing>
                    <wp:anchor distT="0" distB="0" distL="114300" distR="114300" simplePos="0" relativeHeight="251673600" behindDoc="0" locked="0" layoutInCell="1" allowOverlap="1" wp14:anchorId="31A10C86" wp14:editId="0A6A2BA7">
                      <wp:simplePos x="0" y="0"/>
                      <wp:positionH relativeFrom="column">
                        <wp:posOffset>335915</wp:posOffset>
                      </wp:positionH>
                      <wp:positionV relativeFrom="paragraph">
                        <wp:posOffset>17145</wp:posOffset>
                      </wp:positionV>
                      <wp:extent cx="5429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542925"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B7D906" id="Rectangle 15" o:spid="_x0000_s1026" style="position:absolute;margin-left:26.45pt;margin-top:1.35pt;width:42.75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" filled="f" strokecolor="#41719c" strokeweight="1pt"/>
                  </w:pict>
                </mc:Fallback>
              </mc:AlternateContent>
            </w:r>
          </w:p>
        </w:tc>
        <w:tc>
          <w:tcPr>
            <w:tcW w:w="1701" w:type="dxa"/>
            <w:shd w:val="clear" w:color="auto" w:fill="FFFFFF" w:themeFill="background1"/>
          </w:tcPr>
          <w:p w14:paraId="0388FB04" w14:textId="77777777" w:rsidR="004C2696" w:rsidRDefault="004C2696" w:rsidP="00C35056">
            <w:pPr>
              <w:jc w:val="both"/>
              <w:rPr>
                <w:rFonts w:ascii="Poppins" w:hAnsi="Poppins" w:cs="Poppins"/>
                <w:b/>
                <w:sz w:val="18"/>
                <w:szCs w:val="18"/>
                <w:lang w:val="en-GB"/>
              </w:rPr>
            </w:pPr>
            <w:r>
              <w:rPr>
                <w:rFonts w:ascii="Poppins" w:hAnsi="Poppins" w:cs="Poppins"/>
                <w:b/>
                <w:noProof/>
                <w:sz w:val="18"/>
                <w:szCs w:val="18"/>
              </w:rPr>
              <mc:AlternateContent>
                <mc:Choice Requires="wps">
                  <w:drawing>
                    <wp:anchor distT="0" distB="0" distL="114300" distR="114300" simplePos="0" relativeHeight="251674624" behindDoc="0" locked="0" layoutInCell="1" allowOverlap="1" wp14:anchorId="26195746" wp14:editId="3535D559">
                      <wp:simplePos x="0" y="0"/>
                      <wp:positionH relativeFrom="column">
                        <wp:posOffset>287655</wp:posOffset>
                      </wp:positionH>
                      <wp:positionV relativeFrom="paragraph">
                        <wp:posOffset>17145</wp:posOffset>
                      </wp:positionV>
                      <wp:extent cx="5429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542925"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06E1F4" id="Rectangle 16" o:spid="_x0000_s1026" style="position:absolute;margin-left:22.65pt;margin-top:1.35pt;width:42.7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" filled="f" strokecolor="#41719c" strokeweight="1pt"/>
                  </w:pict>
                </mc:Fallback>
              </mc:AlternateContent>
            </w:r>
          </w:p>
        </w:tc>
        <w:tc>
          <w:tcPr>
            <w:tcW w:w="1701" w:type="dxa"/>
            <w:shd w:val="clear" w:color="auto" w:fill="FFFFFF" w:themeFill="background1"/>
          </w:tcPr>
          <w:p w14:paraId="391273D6" w14:textId="77777777" w:rsidR="004C2696" w:rsidRDefault="004C2696" w:rsidP="00C35056">
            <w:pPr>
              <w:jc w:val="both"/>
              <w:rPr>
                <w:rFonts w:ascii="Poppins" w:hAnsi="Poppins" w:cs="Poppins"/>
                <w:b/>
                <w:noProof/>
                <w:sz w:val="18"/>
                <w:szCs w:val="18"/>
                <w:lang w:val="en-GB" w:eastAsia="en-GB"/>
              </w:rPr>
            </w:pPr>
            <w:r>
              <w:rPr>
                <w:rFonts w:ascii="Poppins" w:hAnsi="Poppins" w:cs="Poppins"/>
                <w:b/>
                <w:noProof/>
                <w:sz w:val="18"/>
                <w:szCs w:val="18"/>
              </w:rPr>
              <mc:AlternateContent>
                <mc:Choice Requires="wps">
                  <w:drawing>
                    <wp:anchor distT="0" distB="0" distL="114300" distR="114300" simplePos="0" relativeHeight="251675648" behindDoc="0" locked="0" layoutInCell="1" allowOverlap="1" wp14:anchorId="6D4684A8" wp14:editId="455C0C41">
                      <wp:simplePos x="0" y="0"/>
                      <wp:positionH relativeFrom="column">
                        <wp:posOffset>219710</wp:posOffset>
                      </wp:positionH>
                      <wp:positionV relativeFrom="paragraph">
                        <wp:posOffset>17145</wp:posOffset>
                      </wp:positionV>
                      <wp:extent cx="5429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542925" cy="123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7E24B0" id="Rectangle 17" o:spid="_x0000_s1026" style="position:absolute;margin-left:17.3pt;margin-top:1.35pt;width:42.7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" filled="f" strokecolor="#41719c" strokeweight="1pt"/>
                  </w:pict>
                </mc:Fallback>
              </mc:AlternateContent>
            </w:r>
          </w:p>
        </w:tc>
      </w:tr>
      <w:tr w:rsidR="004C2696" w:rsidRPr="005C5C9D" w14:paraId="651B3E71" w14:textId="77777777" w:rsidTr="00C35056">
        <w:tc>
          <w:tcPr>
            <w:tcW w:w="4253" w:type="dxa"/>
            <w:gridSpan w:val="3"/>
            <w:shd w:val="clear" w:color="auto" w:fill="00002E"/>
          </w:tcPr>
          <w:p w14:paraId="61B3E48C" w14:textId="77777777" w:rsidR="004C2696" w:rsidRPr="00BD3D3A" w:rsidRDefault="004C2696" w:rsidP="00C35056">
            <w:pPr>
              <w:rPr>
                <w:rFonts w:ascii="Poppins" w:hAnsi="Poppins" w:cs="Poppins"/>
                <w:b/>
                <w:noProof/>
                <w:sz w:val="18"/>
                <w:szCs w:val="18"/>
                <w:lang w:val="en-GB" w:eastAsia="en-GB"/>
              </w:rPr>
            </w:pPr>
            <w:r w:rsidRPr="003F1C93">
              <w:rPr>
                <w:rFonts w:ascii="Poppins" w:hAnsi="Poppins" w:cs="Poppins"/>
                <w:b/>
                <w:noProof/>
                <w:sz w:val="18"/>
                <w:szCs w:val="18"/>
                <w:lang w:val="en-GB" w:eastAsia="en-GB"/>
              </w:rPr>
              <w:t>Which proposed organizations will join the consortium as smaller partners?</w:t>
            </w:r>
          </w:p>
        </w:tc>
        <w:tc>
          <w:tcPr>
            <w:tcW w:w="2551" w:type="dxa"/>
            <w:gridSpan w:val="2"/>
            <w:shd w:val="clear" w:color="auto" w:fill="FFFFFF" w:themeFill="background1"/>
          </w:tcPr>
          <w:p w14:paraId="4D53C159" w14:textId="77777777" w:rsidR="004C2696" w:rsidRDefault="004C2696" w:rsidP="00C35056">
            <w:pPr>
              <w:jc w:val="both"/>
              <w:rPr>
                <w:rFonts w:ascii="Poppins" w:hAnsi="Poppins" w:cs="Poppins"/>
                <w:b/>
                <w:noProof/>
                <w:sz w:val="18"/>
                <w:szCs w:val="18"/>
                <w:lang w:val="en-GB" w:eastAsia="en-GB"/>
              </w:rPr>
            </w:pPr>
            <w:r>
              <w:rPr>
                <w:rFonts w:ascii="Poppins" w:hAnsi="Poppins" w:cs="Poppins"/>
                <w:b/>
                <w:noProof/>
                <w:sz w:val="18"/>
                <w:szCs w:val="18"/>
                <w:lang w:val="en-GB" w:eastAsia="en-GB"/>
              </w:rPr>
              <w:t xml:space="preserve">Name </w:t>
            </w:r>
          </w:p>
        </w:tc>
        <w:tc>
          <w:tcPr>
            <w:tcW w:w="3402" w:type="dxa"/>
            <w:gridSpan w:val="2"/>
            <w:shd w:val="clear" w:color="auto" w:fill="FFFFFF" w:themeFill="background1"/>
          </w:tcPr>
          <w:p w14:paraId="212D6227" w14:textId="77777777" w:rsidR="004C2696" w:rsidRDefault="004C2696" w:rsidP="00C35056">
            <w:pPr>
              <w:jc w:val="both"/>
              <w:rPr>
                <w:rFonts w:ascii="Poppins" w:hAnsi="Poppins" w:cs="Poppins"/>
                <w:b/>
                <w:noProof/>
                <w:sz w:val="18"/>
                <w:szCs w:val="18"/>
                <w:lang w:val="en-GB" w:eastAsia="en-GB"/>
              </w:rPr>
            </w:pPr>
            <w:r>
              <w:rPr>
                <w:rFonts w:ascii="Poppins" w:hAnsi="Poppins" w:cs="Poppins"/>
                <w:b/>
                <w:noProof/>
                <w:sz w:val="18"/>
                <w:szCs w:val="18"/>
                <w:lang w:val="en-GB" w:eastAsia="en-GB"/>
              </w:rPr>
              <w:t xml:space="preserve">Main role and Added value </w:t>
            </w:r>
          </w:p>
        </w:tc>
      </w:tr>
      <w:tr w:rsidR="004C2696" w:rsidRPr="005C5C9D" w14:paraId="28B9E48B" w14:textId="77777777" w:rsidTr="00C35056">
        <w:tc>
          <w:tcPr>
            <w:tcW w:w="4253" w:type="dxa"/>
            <w:gridSpan w:val="3"/>
            <w:shd w:val="clear" w:color="auto" w:fill="00002E"/>
          </w:tcPr>
          <w:p w14:paraId="613771CE" w14:textId="77777777" w:rsidR="004C2696" w:rsidRDefault="004C2696" w:rsidP="00C35056">
            <w:pPr>
              <w:rPr>
                <w:rFonts w:ascii="Poppins" w:hAnsi="Poppins" w:cs="Poppins"/>
                <w:b/>
                <w:noProof/>
                <w:sz w:val="18"/>
                <w:szCs w:val="18"/>
                <w:lang w:val="en-GB" w:eastAsia="en-GB"/>
              </w:rPr>
            </w:pPr>
          </w:p>
        </w:tc>
        <w:tc>
          <w:tcPr>
            <w:tcW w:w="2551" w:type="dxa"/>
            <w:gridSpan w:val="2"/>
            <w:shd w:val="clear" w:color="auto" w:fill="FFFFFF" w:themeFill="background1"/>
          </w:tcPr>
          <w:p w14:paraId="2715D63C" w14:textId="77777777" w:rsidR="004C2696" w:rsidRDefault="004C2696" w:rsidP="00C35056">
            <w:pPr>
              <w:jc w:val="both"/>
              <w:rPr>
                <w:rFonts w:ascii="Poppins" w:hAnsi="Poppins" w:cs="Poppins"/>
                <w:b/>
                <w:noProof/>
                <w:sz w:val="18"/>
                <w:szCs w:val="18"/>
                <w:lang w:val="en-GB" w:eastAsia="en-GB"/>
              </w:rPr>
            </w:pPr>
          </w:p>
        </w:tc>
        <w:tc>
          <w:tcPr>
            <w:tcW w:w="3402" w:type="dxa"/>
            <w:gridSpan w:val="2"/>
            <w:shd w:val="clear" w:color="auto" w:fill="FFFFFF" w:themeFill="background1"/>
          </w:tcPr>
          <w:p w14:paraId="0BC892F1" w14:textId="77777777" w:rsidR="004C2696" w:rsidRDefault="004C2696" w:rsidP="00C35056">
            <w:pPr>
              <w:jc w:val="both"/>
              <w:rPr>
                <w:rFonts w:ascii="Poppins" w:hAnsi="Poppins" w:cs="Poppins"/>
                <w:b/>
                <w:noProof/>
                <w:sz w:val="18"/>
                <w:szCs w:val="18"/>
                <w:lang w:val="en-GB" w:eastAsia="en-GB"/>
              </w:rPr>
            </w:pPr>
          </w:p>
        </w:tc>
      </w:tr>
      <w:tr w:rsidR="004C2696" w:rsidRPr="005C5C9D" w14:paraId="7D5AC846" w14:textId="77777777" w:rsidTr="00C35056">
        <w:tc>
          <w:tcPr>
            <w:tcW w:w="4253" w:type="dxa"/>
            <w:gridSpan w:val="3"/>
            <w:shd w:val="clear" w:color="auto" w:fill="00002E"/>
          </w:tcPr>
          <w:p w14:paraId="7E817CC9" w14:textId="77777777" w:rsidR="004C2696" w:rsidRDefault="004C2696" w:rsidP="00C35056">
            <w:pPr>
              <w:rPr>
                <w:rFonts w:ascii="Poppins" w:hAnsi="Poppins" w:cs="Poppins"/>
                <w:b/>
                <w:noProof/>
                <w:sz w:val="18"/>
                <w:szCs w:val="18"/>
                <w:lang w:val="en-GB" w:eastAsia="en-GB"/>
              </w:rPr>
            </w:pPr>
          </w:p>
        </w:tc>
        <w:tc>
          <w:tcPr>
            <w:tcW w:w="2551" w:type="dxa"/>
            <w:gridSpan w:val="2"/>
            <w:shd w:val="clear" w:color="auto" w:fill="FFFFFF" w:themeFill="background1"/>
          </w:tcPr>
          <w:p w14:paraId="489D387C" w14:textId="77777777" w:rsidR="004C2696" w:rsidRDefault="004C2696" w:rsidP="00C35056">
            <w:pPr>
              <w:jc w:val="both"/>
              <w:rPr>
                <w:rFonts w:ascii="Poppins" w:hAnsi="Poppins" w:cs="Poppins"/>
                <w:b/>
                <w:noProof/>
                <w:sz w:val="18"/>
                <w:szCs w:val="18"/>
                <w:lang w:val="en-GB" w:eastAsia="en-GB"/>
              </w:rPr>
            </w:pPr>
          </w:p>
        </w:tc>
        <w:tc>
          <w:tcPr>
            <w:tcW w:w="3402" w:type="dxa"/>
            <w:gridSpan w:val="2"/>
            <w:shd w:val="clear" w:color="auto" w:fill="FFFFFF" w:themeFill="background1"/>
          </w:tcPr>
          <w:p w14:paraId="528CC47D" w14:textId="77777777" w:rsidR="004C2696" w:rsidRDefault="004C2696" w:rsidP="00C35056">
            <w:pPr>
              <w:jc w:val="both"/>
              <w:rPr>
                <w:rFonts w:ascii="Poppins" w:hAnsi="Poppins" w:cs="Poppins"/>
                <w:b/>
                <w:noProof/>
                <w:sz w:val="18"/>
                <w:szCs w:val="18"/>
                <w:lang w:val="en-GB" w:eastAsia="en-GB"/>
              </w:rPr>
            </w:pPr>
          </w:p>
        </w:tc>
      </w:tr>
      <w:tr w:rsidR="004C2696" w:rsidRPr="005C5C9D" w14:paraId="5E86D60A" w14:textId="77777777" w:rsidTr="00C35056">
        <w:tc>
          <w:tcPr>
            <w:tcW w:w="4253" w:type="dxa"/>
            <w:gridSpan w:val="3"/>
            <w:shd w:val="clear" w:color="auto" w:fill="00002E"/>
          </w:tcPr>
          <w:p w14:paraId="1EC20F9B" w14:textId="77777777" w:rsidR="004C2696" w:rsidRDefault="004C2696" w:rsidP="00C35056">
            <w:pPr>
              <w:rPr>
                <w:rFonts w:ascii="Poppins" w:hAnsi="Poppins" w:cs="Poppins"/>
                <w:b/>
                <w:noProof/>
                <w:sz w:val="18"/>
                <w:szCs w:val="18"/>
                <w:lang w:val="en-GB" w:eastAsia="en-GB"/>
              </w:rPr>
            </w:pPr>
          </w:p>
        </w:tc>
        <w:tc>
          <w:tcPr>
            <w:tcW w:w="2551" w:type="dxa"/>
            <w:gridSpan w:val="2"/>
            <w:shd w:val="clear" w:color="auto" w:fill="FFFFFF" w:themeFill="background1"/>
          </w:tcPr>
          <w:p w14:paraId="15DD6F9F" w14:textId="77777777" w:rsidR="004C2696" w:rsidRDefault="004C2696" w:rsidP="00C35056">
            <w:pPr>
              <w:jc w:val="both"/>
              <w:rPr>
                <w:rFonts w:ascii="Poppins" w:hAnsi="Poppins" w:cs="Poppins"/>
                <w:b/>
                <w:noProof/>
                <w:sz w:val="18"/>
                <w:szCs w:val="18"/>
                <w:lang w:val="en-GB" w:eastAsia="en-GB"/>
              </w:rPr>
            </w:pPr>
          </w:p>
        </w:tc>
        <w:tc>
          <w:tcPr>
            <w:tcW w:w="3402" w:type="dxa"/>
            <w:gridSpan w:val="2"/>
            <w:shd w:val="clear" w:color="auto" w:fill="FFFFFF" w:themeFill="background1"/>
          </w:tcPr>
          <w:p w14:paraId="6B0FF715" w14:textId="77777777" w:rsidR="004C2696" w:rsidRDefault="004C2696" w:rsidP="00C35056">
            <w:pPr>
              <w:jc w:val="both"/>
              <w:rPr>
                <w:rFonts w:ascii="Poppins" w:hAnsi="Poppins" w:cs="Poppins"/>
                <w:b/>
                <w:noProof/>
                <w:sz w:val="18"/>
                <w:szCs w:val="18"/>
                <w:lang w:val="en-GB" w:eastAsia="en-GB"/>
              </w:rPr>
            </w:pPr>
          </w:p>
        </w:tc>
      </w:tr>
      <w:tr w:rsidR="004C2696" w:rsidRPr="005C5C9D" w14:paraId="56E07A67" w14:textId="77777777" w:rsidTr="00C35056">
        <w:tc>
          <w:tcPr>
            <w:tcW w:w="4253" w:type="dxa"/>
            <w:gridSpan w:val="3"/>
            <w:shd w:val="clear" w:color="auto" w:fill="00002E"/>
          </w:tcPr>
          <w:p w14:paraId="75CE2FBF" w14:textId="77777777" w:rsidR="004C2696" w:rsidRDefault="004C2696" w:rsidP="00C35056">
            <w:pPr>
              <w:rPr>
                <w:rFonts w:ascii="Poppins" w:hAnsi="Poppins" w:cs="Poppins"/>
                <w:b/>
                <w:noProof/>
                <w:sz w:val="18"/>
                <w:szCs w:val="18"/>
                <w:lang w:val="en-GB" w:eastAsia="en-GB"/>
              </w:rPr>
            </w:pPr>
          </w:p>
        </w:tc>
        <w:tc>
          <w:tcPr>
            <w:tcW w:w="2551" w:type="dxa"/>
            <w:gridSpan w:val="2"/>
            <w:shd w:val="clear" w:color="auto" w:fill="FFFFFF" w:themeFill="background1"/>
          </w:tcPr>
          <w:p w14:paraId="020AA4BB" w14:textId="77777777" w:rsidR="004C2696" w:rsidRDefault="004C2696" w:rsidP="00C35056">
            <w:pPr>
              <w:jc w:val="both"/>
              <w:rPr>
                <w:rFonts w:ascii="Poppins" w:hAnsi="Poppins" w:cs="Poppins"/>
                <w:b/>
                <w:noProof/>
                <w:sz w:val="18"/>
                <w:szCs w:val="18"/>
                <w:lang w:val="en-GB" w:eastAsia="en-GB"/>
              </w:rPr>
            </w:pPr>
          </w:p>
        </w:tc>
        <w:tc>
          <w:tcPr>
            <w:tcW w:w="3402" w:type="dxa"/>
            <w:gridSpan w:val="2"/>
            <w:shd w:val="clear" w:color="auto" w:fill="FFFFFF" w:themeFill="background1"/>
          </w:tcPr>
          <w:p w14:paraId="6D5E549A" w14:textId="77777777" w:rsidR="004C2696" w:rsidRDefault="004C2696" w:rsidP="00C35056">
            <w:pPr>
              <w:jc w:val="both"/>
              <w:rPr>
                <w:rFonts w:ascii="Poppins" w:hAnsi="Poppins" w:cs="Poppins"/>
                <w:b/>
                <w:noProof/>
                <w:sz w:val="18"/>
                <w:szCs w:val="18"/>
                <w:lang w:val="en-GB" w:eastAsia="en-GB"/>
              </w:rPr>
            </w:pPr>
          </w:p>
        </w:tc>
      </w:tr>
    </w:tbl>
    <w:p w14:paraId="7CC4A5E5" w14:textId="77777777" w:rsidR="004C2696" w:rsidRDefault="004C2696" w:rsidP="004C2696">
      <w:pPr>
        <w:rPr>
          <w:rFonts w:ascii="Poppins" w:hAnsi="Poppins" w:cs="Poppins"/>
          <w:sz w:val="18"/>
          <w:szCs w:val="18"/>
          <w:lang w:val="en-GB"/>
        </w:rPr>
        <w:sectPr w:rsidR="004C2696" w:rsidSect="008A0C47">
          <w:footerReference w:type="default" r:id="rId13"/>
          <w:pgSz w:w="11906" w:h="16838" w:code="9"/>
          <w:pgMar w:top="1440" w:right="1440" w:bottom="1440" w:left="1440" w:header="709" w:footer="709" w:gutter="0"/>
          <w:cols w:space="708"/>
          <w:docGrid w:linePitch="360"/>
        </w:sectPr>
      </w:pPr>
    </w:p>
    <w:p w14:paraId="1F1D3249" w14:textId="77777777" w:rsidR="004C2696" w:rsidRPr="007F3696" w:rsidRDefault="004C2696" w:rsidP="004C2696">
      <w:bookmarkStart w:id="1" w:name="_Ref509914943"/>
    </w:p>
    <w:tbl>
      <w:tblPr>
        <w:tblStyle w:val="TableGrid"/>
        <w:tblW w:w="1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7"/>
        <w:gridCol w:w="222"/>
        <w:gridCol w:w="222"/>
        <w:gridCol w:w="222"/>
      </w:tblGrid>
      <w:tr w:rsidR="004C2696" w:rsidRPr="005B0796" w14:paraId="1881A4F2" w14:textId="77777777" w:rsidTr="00C35056">
        <w:tc>
          <w:tcPr>
            <w:tcW w:w="4326" w:type="dxa"/>
          </w:tcPr>
          <w:tbl>
            <w:tblPr>
              <w:tblStyle w:val="TableGrid"/>
              <w:tblW w:w="14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528"/>
              <w:gridCol w:w="6069"/>
              <w:gridCol w:w="3219"/>
            </w:tblGrid>
            <w:tr w:rsidR="004C2696" w:rsidRPr="005B0796" w14:paraId="1FF867A0" w14:textId="77777777" w:rsidTr="00C35056">
              <w:trPr>
                <w:trHeight w:val="852"/>
              </w:trPr>
              <w:tc>
                <w:tcPr>
                  <w:tcW w:w="4355" w:type="dxa"/>
                </w:tcPr>
                <w:p w14:paraId="3E1EEA2B" w14:textId="77777777" w:rsidR="004C2696" w:rsidRPr="007F3696" w:rsidRDefault="004C2696" w:rsidP="00C35056">
                  <w:pPr>
                    <w:pStyle w:val="Header"/>
                    <w:rPr>
                      <w:rFonts w:asciiTheme="majorHAnsi" w:hAnsiTheme="majorHAnsi"/>
                      <w:b/>
                      <w:color w:val="333399"/>
                      <w:sz w:val="40"/>
                      <w:szCs w:val="40"/>
                    </w:rPr>
                  </w:pPr>
                  <w:r w:rsidRPr="00F9307F">
                    <w:rPr>
                      <w:noProof/>
                    </w:rPr>
                    <w:drawing>
                      <wp:anchor distT="0" distB="0" distL="114300" distR="114300" simplePos="0" relativeHeight="251663360" behindDoc="0" locked="0" layoutInCell="1" allowOverlap="1" wp14:anchorId="774EF0C0" wp14:editId="2A76FF78">
                        <wp:simplePos x="0" y="0"/>
                        <wp:positionH relativeFrom="margin">
                          <wp:posOffset>-28575</wp:posOffset>
                        </wp:positionH>
                        <wp:positionV relativeFrom="margin">
                          <wp:posOffset>0</wp:posOffset>
                        </wp:positionV>
                        <wp:extent cx="2237740" cy="704850"/>
                        <wp:effectExtent l="0" t="0" r="0" b="0"/>
                        <wp:wrapSquare wrapText="bothSides"/>
                        <wp:docPr id="24" name="Picture 10">
                          <a:extLst xmlns:a="http://schemas.openxmlformats.org/drawingml/2006/main">
                            <a:ext uri="{FF2B5EF4-FFF2-40B4-BE49-F238E27FC236}">
                              <a16:creationId xmlns:a16="http://schemas.microsoft.com/office/drawing/2014/main" id="{AAE5358F-BF34-A94E-B8C9-B8764B4F5D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AE5358F-BF34-A94E-B8C9-B8764B4F5D89}"/>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37740" cy="704850"/>
                                </a:xfrm>
                                <a:prstGeom prst="rect">
                                  <a:avLst/>
                                </a:prstGeom>
                              </pic:spPr>
                            </pic:pic>
                          </a:graphicData>
                        </a:graphic>
                        <wp14:sizeRelH relativeFrom="page">
                          <wp14:pctWidth>0</wp14:pctWidth>
                        </wp14:sizeRelH>
                        <wp14:sizeRelV relativeFrom="page">
                          <wp14:pctHeight>0</wp14:pctHeight>
                        </wp14:sizeRelV>
                      </wp:anchor>
                    </w:drawing>
                  </w:r>
                </w:p>
              </w:tc>
              <w:tc>
                <w:tcPr>
                  <w:tcW w:w="528" w:type="dxa"/>
                </w:tcPr>
                <w:p w14:paraId="430A50AF" w14:textId="77777777" w:rsidR="004C2696" w:rsidRPr="007F3696" w:rsidRDefault="004C2696" w:rsidP="00C35056">
                  <w:pPr>
                    <w:pStyle w:val="Header"/>
                    <w:rPr>
                      <w:rFonts w:asciiTheme="majorHAnsi" w:hAnsiTheme="majorHAnsi"/>
                      <w:b/>
                      <w:color w:val="333399"/>
                      <w:sz w:val="40"/>
                      <w:szCs w:val="40"/>
                    </w:rPr>
                  </w:pPr>
                </w:p>
              </w:tc>
              <w:tc>
                <w:tcPr>
                  <w:tcW w:w="6069" w:type="dxa"/>
                </w:tcPr>
                <w:p w14:paraId="7DC613F9" w14:textId="77777777" w:rsidR="004C2696" w:rsidRPr="007C09D1" w:rsidRDefault="004C2696" w:rsidP="00C35056">
                  <w:pPr>
                    <w:pStyle w:val="Header"/>
                    <w:rPr>
                      <w:rFonts w:ascii="Poppins" w:hAnsi="Poppins" w:cs="Poppins"/>
                      <w:b/>
                      <w:sz w:val="32"/>
                      <w:szCs w:val="32"/>
                    </w:rPr>
                  </w:pPr>
                  <w:r w:rsidRPr="007C09D1">
                    <w:rPr>
                      <w:rFonts w:ascii="Poppins" w:hAnsi="Poppins" w:cs="Poppins"/>
                      <w:b/>
                      <w:sz w:val="32"/>
                      <w:szCs w:val="32"/>
                    </w:rPr>
                    <w:t xml:space="preserve">Annex </w:t>
                  </w:r>
                  <w:r>
                    <w:rPr>
                      <w:rFonts w:ascii="Poppins" w:hAnsi="Poppins" w:cs="Poppins"/>
                      <w:b/>
                      <w:sz w:val="32"/>
                      <w:szCs w:val="32"/>
                    </w:rPr>
                    <w:t>A  - Attachments required</w:t>
                  </w:r>
                </w:p>
              </w:tc>
              <w:tc>
                <w:tcPr>
                  <w:tcW w:w="3219" w:type="dxa"/>
                </w:tcPr>
                <w:p w14:paraId="32F945D2" w14:textId="77777777" w:rsidR="004C2696" w:rsidRPr="007F3696" w:rsidRDefault="004C2696" w:rsidP="00C35056">
                  <w:pPr>
                    <w:pStyle w:val="Header"/>
                    <w:jc w:val="right"/>
                    <w:rPr>
                      <w:rFonts w:asciiTheme="majorHAnsi" w:hAnsiTheme="majorHAnsi"/>
                      <w:b/>
                      <w:color w:val="333399"/>
                    </w:rPr>
                  </w:pPr>
                </w:p>
              </w:tc>
            </w:tr>
          </w:tbl>
          <w:p w14:paraId="17AC32E7" w14:textId="77777777" w:rsidR="004C2696" w:rsidRPr="007F3696" w:rsidRDefault="004C2696" w:rsidP="00C35056">
            <w:pPr>
              <w:pStyle w:val="Header"/>
              <w:rPr>
                <w:rFonts w:asciiTheme="majorHAnsi" w:hAnsiTheme="majorHAnsi"/>
                <w:b/>
                <w:color w:val="333399"/>
                <w:sz w:val="40"/>
                <w:szCs w:val="40"/>
              </w:rPr>
            </w:pPr>
          </w:p>
        </w:tc>
        <w:tc>
          <w:tcPr>
            <w:tcW w:w="525" w:type="dxa"/>
          </w:tcPr>
          <w:p w14:paraId="44299039" w14:textId="77777777" w:rsidR="004C2696" w:rsidRPr="007F3696" w:rsidRDefault="004C2696" w:rsidP="00C35056">
            <w:pPr>
              <w:pStyle w:val="Header"/>
              <w:rPr>
                <w:rFonts w:asciiTheme="majorHAnsi" w:hAnsiTheme="majorHAnsi"/>
                <w:b/>
                <w:color w:val="333399"/>
                <w:sz w:val="40"/>
                <w:szCs w:val="40"/>
              </w:rPr>
            </w:pPr>
          </w:p>
        </w:tc>
        <w:tc>
          <w:tcPr>
            <w:tcW w:w="4613" w:type="dxa"/>
          </w:tcPr>
          <w:p w14:paraId="098EBF6A" w14:textId="77777777" w:rsidR="004C2696" w:rsidRPr="007F3696" w:rsidRDefault="004C2696" w:rsidP="00C35056">
            <w:pPr>
              <w:pStyle w:val="Header"/>
              <w:tabs>
                <w:tab w:val="center" w:pos="4401"/>
              </w:tabs>
              <w:rPr>
                <w:rFonts w:asciiTheme="majorHAnsi" w:hAnsiTheme="majorHAnsi"/>
                <w:b/>
                <w:color w:val="333399"/>
                <w:sz w:val="40"/>
                <w:szCs w:val="40"/>
              </w:rPr>
            </w:pPr>
          </w:p>
        </w:tc>
        <w:tc>
          <w:tcPr>
            <w:tcW w:w="4613" w:type="dxa"/>
          </w:tcPr>
          <w:p w14:paraId="4451FDC7" w14:textId="77777777" w:rsidR="004C2696" w:rsidRPr="007F3696" w:rsidRDefault="004C2696" w:rsidP="00C35056">
            <w:pPr>
              <w:pStyle w:val="Header"/>
              <w:jc w:val="right"/>
              <w:rPr>
                <w:rFonts w:asciiTheme="majorHAnsi" w:hAnsiTheme="majorHAnsi"/>
                <w:b/>
                <w:color w:val="333399"/>
              </w:rPr>
            </w:pPr>
          </w:p>
        </w:tc>
      </w:tr>
    </w:tbl>
    <w:p w14:paraId="40A18FBC" w14:textId="77777777" w:rsidR="004C2696" w:rsidRPr="009B4E7A" w:rsidRDefault="004C2696" w:rsidP="004C2696">
      <w:pPr>
        <w:rPr>
          <w:rFonts w:ascii="Poppins" w:hAnsi="Poppins" w:cs="Poppins"/>
          <w:sz w:val="18"/>
          <w:szCs w:val="18"/>
        </w:rPr>
      </w:pPr>
    </w:p>
    <w:p w14:paraId="11140581" w14:textId="77777777" w:rsidR="004C2696" w:rsidRDefault="004C2696" w:rsidP="004C2696">
      <w:pPr>
        <w:spacing w:line="276" w:lineRule="auto"/>
        <w:jc w:val="both"/>
        <w:rPr>
          <w:rFonts w:ascii="Poppins" w:hAnsi="Poppins" w:cs="Poppins"/>
          <w:b/>
          <w:sz w:val="18"/>
          <w:szCs w:val="18"/>
        </w:rPr>
      </w:pPr>
    </w:p>
    <w:p w14:paraId="4823D00C" w14:textId="77777777" w:rsidR="004C2696" w:rsidRPr="009B4E7A" w:rsidRDefault="004C2696" w:rsidP="004C2696">
      <w:pPr>
        <w:spacing w:line="276" w:lineRule="auto"/>
        <w:jc w:val="both"/>
        <w:rPr>
          <w:rFonts w:ascii="Poppins" w:hAnsi="Poppins" w:cs="Poppins"/>
          <w:b/>
          <w:sz w:val="18"/>
          <w:szCs w:val="18"/>
        </w:rPr>
      </w:pPr>
      <w:r w:rsidRPr="009B4E7A">
        <w:rPr>
          <w:rFonts w:ascii="Poppins" w:hAnsi="Poppins" w:cs="Poppins"/>
          <w:b/>
          <w:sz w:val="18"/>
          <w:szCs w:val="18"/>
        </w:rPr>
        <w:t>Please kindly attach the following documents to your application:</w:t>
      </w:r>
    </w:p>
    <w:p w14:paraId="20F14051" w14:textId="77777777" w:rsidR="004C2696" w:rsidRPr="009B4E7A" w:rsidRDefault="004C2696" w:rsidP="004C2696">
      <w:pPr>
        <w:pStyle w:val="ListParagraph"/>
        <w:numPr>
          <w:ilvl w:val="0"/>
          <w:numId w:val="17"/>
        </w:numPr>
        <w:spacing w:after="0" w:line="276" w:lineRule="auto"/>
        <w:contextualSpacing w:val="0"/>
        <w:jc w:val="both"/>
        <w:rPr>
          <w:rFonts w:ascii="Poppins" w:hAnsi="Poppins" w:cs="Poppins"/>
          <w:sz w:val="18"/>
          <w:szCs w:val="18"/>
        </w:rPr>
      </w:pPr>
      <w:r w:rsidRPr="009B4E7A">
        <w:rPr>
          <w:rFonts w:ascii="Poppins" w:hAnsi="Poppins" w:cs="Poppins"/>
          <w:sz w:val="18"/>
          <w:szCs w:val="18"/>
        </w:rPr>
        <w:t xml:space="preserve">Official registration of the organization </w:t>
      </w:r>
    </w:p>
    <w:p w14:paraId="623D22BD" w14:textId="77777777" w:rsidR="004C2696" w:rsidRPr="009B4E7A" w:rsidRDefault="004C2696" w:rsidP="004C2696">
      <w:pPr>
        <w:pStyle w:val="ListParagraph"/>
        <w:numPr>
          <w:ilvl w:val="0"/>
          <w:numId w:val="17"/>
        </w:numPr>
        <w:spacing w:after="0" w:line="276" w:lineRule="auto"/>
        <w:contextualSpacing w:val="0"/>
        <w:jc w:val="both"/>
        <w:rPr>
          <w:rFonts w:ascii="Poppins" w:hAnsi="Poppins" w:cs="Poppins"/>
          <w:sz w:val="18"/>
          <w:szCs w:val="18"/>
        </w:rPr>
      </w:pPr>
      <w:r w:rsidRPr="009B4E7A">
        <w:rPr>
          <w:rFonts w:ascii="Poppins" w:hAnsi="Poppins" w:cs="Poppins"/>
          <w:sz w:val="18"/>
          <w:szCs w:val="18"/>
        </w:rPr>
        <w:t xml:space="preserve">Latest Audit Report </w:t>
      </w:r>
    </w:p>
    <w:p w14:paraId="5E6A9928" w14:textId="77777777" w:rsidR="004C2696" w:rsidRDefault="004C2696" w:rsidP="004C2696">
      <w:pPr>
        <w:spacing w:line="276" w:lineRule="auto"/>
        <w:jc w:val="both"/>
        <w:rPr>
          <w:rFonts w:asciiTheme="majorHAnsi" w:hAnsiTheme="majorHAnsi"/>
          <w:sz w:val="18"/>
          <w:szCs w:val="18"/>
        </w:rPr>
      </w:pPr>
    </w:p>
    <w:p w14:paraId="3A826DF8" w14:textId="77777777" w:rsidR="004C2696" w:rsidRDefault="004C2696" w:rsidP="004C2696">
      <w:pPr>
        <w:rPr>
          <w:rFonts w:asciiTheme="majorHAnsi" w:hAnsiTheme="majorHAnsi"/>
          <w:sz w:val="18"/>
          <w:szCs w:val="18"/>
        </w:rPr>
      </w:pPr>
      <w:r>
        <w:rPr>
          <w:rFonts w:asciiTheme="majorHAnsi" w:hAnsiTheme="majorHAnsi"/>
          <w:sz w:val="18"/>
          <w:szCs w:val="18"/>
        </w:rPr>
        <w:br w:type="page"/>
      </w:r>
    </w:p>
    <w:p w14:paraId="38C1A626" w14:textId="77777777" w:rsidR="004C2696" w:rsidRPr="00065D8D" w:rsidRDefault="004C2696" w:rsidP="004C2696">
      <w:pPr>
        <w:spacing w:line="276" w:lineRule="auto"/>
        <w:jc w:val="both"/>
        <w:rPr>
          <w:rFonts w:asciiTheme="majorHAnsi" w:hAnsiTheme="majorHAnsi"/>
          <w:sz w:val="18"/>
          <w:szCs w:val="18"/>
        </w:rPr>
      </w:pPr>
      <w:r w:rsidRPr="00F9307F">
        <w:rPr>
          <w:noProof/>
        </w:rPr>
        <w:lastRenderedPageBreak/>
        <w:drawing>
          <wp:anchor distT="0" distB="0" distL="114300" distR="114300" simplePos="0" relativeHeight="251662336" behindDoc="0" locked="0" layoutInCell="1" allowOverlap="1" wp14:anchorId="3233730A" wp14:editId="7AD1154E">
            <wp:simplePos x="0" y="0"/>
            <wp:positionH relativeFrom="margin">
              <wp:posOffset>-436245</wp:posOffset>
            </wp:positionH>
            <wp:positionV relativeFrom="margin">
              <wp:posOffset>-442595</wp:posOffset>
            </wp:positionV>
            <wp:extent cx="2237740" cy="704850"/>
            <wp:effectExtent l="0" t="0" r="0" b="0"/>
            <wp:wrapSquare wrapText="bothSides"/>
            <wp:docPr id="7" name="Picture 10">
              <a:extLst xmlns:a="http://schemas.openxmlformats.org/drawingml/2006/main">
                <a:ext uri="{FF2B5EF4-FFF2-40B4-BE49-F238E27FC236}">
                  <a16:creationId xmlns:a16="http://schemas.microsoft.com/office/drawing/2014/main" id="{AAE5358F-BF34-A94E-B8C9-B8764B4F5D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AE5358F-BF34-A94E-B8C9-B8764B4F5D89}"/>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37740" cy="70485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4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528"/>
        <w:gridCol w:w="4644"/>
        <w:gridCol w:w="4644"/>
      </w:tblGrid>
      <w:tr w:rsidR="004C2696" w:rsidRPr="009E4A1A" w14:paraId="3A6DE7C2" w14:textId="77777777" w:rsidTr="00C35056">
        <w:trPr>
          <w:trHeight w:val="852"/>
        </w:trPr>
        <w:tc>
          <w:tcPr>
            <w:tcW w:w="4355" w:type="dxa"/>
          </w:tcPr>
          <w:p w14:paraId="780FDE96" w14:textId="77777777" w:rsidR="004C2696" w:rsidRPr="00EE4452" w:rsidRDefault="004C2696" w:rsidP="00C35056">
            <w:pPr>
              <w:pStyle w:val="Header"/>
              <w:rPr>
                <w:rFonts w:asciiTheme="majorHAnsi" w:hAnsiTheme="majorHAnsi"/>
                <w:b/>
                <w:color w:val="333399"/>
                <w:sz w:val="40"/>
                <w:szCs w:val="40"/>
              </w:rPr>
            </w:pPr>
          </w:p>
        </w:tc>
        <w:tc>
          <w:tcPr>
            <w:tcW w:w="528" w:type="dxa"/>
          </w:tcPr>
          <w:p w14:paraId="13DB1815" w14:textId="77777777" w:rsidR="004C2696" w:rsidRPr="007C09D1" w:rsidRDefault="004C2696" w:rsidP="00C35056">
            <w:pPr>
              <w:pStyle w:val="Header"/>
              <w:rPr>
                <w:rFonts w:asciiTheme="majorHAnsi" w:hAnsiTheme="majorHAnsi"/>
                <w:b/>
                <w:sz w:val="40"/>
                <w:szCs w:val="40"/>
              </w:rPr>
            </w:pPr>
          </w:p>
        </w:tc>
        <w:tc>
          <w:tcPr>
            <w:tcW w:w="4644" w:type="dxa"/>
          </w:tcPr>
          <w:p w14:paraId="57378D35" w14:textId="77777777" w:rsidR="004C2696" w:rsidRPr="007C09D1" w:rsidRDefault="004C2696" w:rsidP="00C35056">
            <w:pPr>
              <w:pStyle w:val="Header"/>
              <w:rPr>
                <w:rFonts w:ascii="Poppins" w:hAnsi="Poppins" w:cs="Poppins"/>
                <w:b/>
                <w:sz w:val="32"/>
                <w:szCs w:val="32"/>
              </w:rPr>
            </w:pPr>
            <w:r w:rsidRPr="007C09D1">
              <w:rPr>
                <w:rFonts w:ascii="Poppins" w:hAnsi="Poppins" w:cs="Poppins"/>
                <w:b/>
                <w:sz w:val="32"/>
                <w:szCs w:val="32"/>
              </w:rPr>
              <w:t xml:space="preserve">Annex </w:t>
            </w:r>
            <w:r>
              <w:rPr>
                <w:rFonts w:ascii="Poppins" w:hAnsi="Poppins" w:cs="Poppins"/>
                <w:b/>
                <w:sz w:val="32"/>
                <w:szCs w:val="32"/>
              </w:rPr>
              <w:t xml:space="preserve">B – Past  Projects      </w:t>
            </w:r>
          </w:p>
        </w:tc>
        <w:tc>
          <w:tcPr>
            <w:tcW w:w="4644" w:type="dxa"/>
          </w:tcPr>
          <w:p w14:paraId="09311136" w14:textId="77777777" w:rsidR="004C2696" w:rsidRPr="007F3696" w:rsidRDefault="004C2696" w:rsidP="00C35056">
            <w:pPr>
              <w:pStyle w:val="Header"/>
              <w:jc w:val="right"/>
              <w:rPr>
                <w:rFonts w:asciiTheme="majorHAnsi" w:hAnsiTheme="majorHAnsi"/>
                <w:b/>
                <w:color w:val="333399"/>
              </w:rPr>
            </w:pPr>
          </w:p>
        </w:tc>
      </w:tr>
    </w:tbl>
    <w:p w14:paraId="2560DE96" w14:textId="77777777" w:rsidR="004C2696" w:rsidRDefault="004C2696" w:rsidP="004C2696">
      <w:pPr>
        <w:pStyle w:val="Heading1"/>
        <w:rPr>
          <w:rFonts w:ascii="Poppins" w:hAnsi="Poppins" w:cs="Poppins"/>
          <w:sz w:val="18"/>
          <w:szCs w:val="18"/>
        </w:rPr>
      </w:pPr>
    </w:p>
    <w:p w14:paraId="1047E38E" w14:textId="77777777" w:rsidR="004C2696" w:rsidRPr="002E0B22" w:rsidRDefault="004C2696" w:rsidP="004C2696">
      <w:pPr>
        <w:pStyle w:val="Heading1"/>
        <w:rPr>
          <w:rFonts w:ascii="Poppins" w:hAnsi="Poppins" w:cs="Poppins"/>
          <w:b w:val="0"/>
          <w:sz w:val="18"/>
          <w:szCs w:val="18"/>
        </w:rPr>
      </w:pPr>
      <w:r w:rsidRPr="002E0B22">
        <w:rPr>
          <w:rFonts w:ascii="Poppins" w:hAnsi="Poppins" w:cs="Poppins"/>
          <w:b w:val="0"/>
          <w:sz w:val="18"/>
          <w:szCs w:val="18"/>
        </w:rPr>
        <w:t>Please only describe projects that your organisation has directly worked on during the past 36 months. Please enter the relevant and requested information into the table below</w:t>
      </w:r>
      <w:r w:rsidRPr="002E0B22">
        <w:rPr>
          <w:rFonts w:ascii="Poppins" w:hAnsi="Poppins" w:cs="Poppins"/>
          <w:b w:val="0"/>
          <w:bCs w:val="0"/>
          <w:sz w:val="18"/>
          <w:szCs w:val="18"/>
        </w:rPr>
        <w:t xml:space="preserve">. </w:t>
      </w:r>
    </w:p>
    <w:bookmarkEnd w:id="1"/>
    <w:p w14:paraId="30F187DE" w14:textId="77777777" w:rsidR="004C2696" w:rsidRPr="007C09D1" w:rsidRDefault="004C2696" w:rsidP="004C2696">
      <w:pPr>
        <w:rPr>
          <w:rFonts w:ascii="Poppins" w:hAnsi="Poppins" w:cs="Poppins"/>
          <w:sz w:val="18"/>
          <w:szCs w:val="18"/>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4486"/>
        <w:gridCol w:w="1558"/>
        <w:gridCol w:w="1703"/>
        <w:gridCol w:w="1558"/>
        <w:gridCol w:w="1986"/>
        <w:gridCol w:w="2125"/>
      </w:tblGrid>
      <w:tr w:rsidR="004C2696" w:rsidRPr="005C5C9D" w14:paraId="3DE2D810" w14:textId="77777777" w:rsidTr="00C35056">
        <w:trPr>
          <w:cantSplit/>
          <w:trHeight w:val="592"/>
        </w:trPr>
        <w:tc>
          <w:tcPr>
            <w:tcW w:w="170" w:type="pct"/>
            <w:shd w:val="clear" w:color="auto" w:fill="002060"/>
          </w:tcPr>
          <w:p w14:paraId="3CF61BDA" w14:textId="77777777" w:rsidR="004C2696" w:rsidRPr="007C09D1" w:rsidRDefault="004C2696" w:rsidP="00C35056">
            <w:pPr>
              <w:spacing w:after="0" w:line="276" w:lineRule="auto"/>
              <w:ind w:left="10"/>
              <w:rPr>
                <w:rFonts w:ascii="Poppins" w:hAnsi="Poppins" w:cs="Poppins"/>
                <w:b/>
                <w:sz w:val="18"/>
                <w:szCs w:val="18"/>
              </w:rPr>
            </w:pPr>
            <w:r w:rsidRPr="007C09D1">
              <w:rPr>
                <w:rFonts w:ascii="Poppins" w:hAnsi="Poppins" w:cs="Poppins"/>
                <w:b/>
                <w:sz w:val="18"/>
                <w:szCs w:val="18"/>
              </w:rPr>
              <w:t>SN</w:t>
            </w:r>
          </w:p>
        </w:tc>
        <w:tc>
          <w:tcPr>
            <w:tcW w:w="1615" w:type="pct"/>
            <w:shd w:val="clear" w:color="auto" w:fill="002060"/>
          </w:tcPr>
          <w:p w14:paraId="4897499E" w14:textId="77777777" w:rsidR="004C2696" w:rsidRPr="007C09D1" w:rsidRDefault="004C2696" w:rsidP="00C35056">
            <w:pPr>
              <w:spacing w:after="0" w:line="276" w:lineRule="auto"/>
              <w:ind w:left="10"/>
              <w:rPr>
                <w:rFonts w:ascii="Poppins" w:hAnsi="Poppins" w:cs="Poppins"/>
                <w:b/>
                <w:sz w:val="18"/>
                <w:szCs w:val="18"/>
              </w:rPr>
            </w:pPr>
            <w:r>
              <w:rPr>
                <w:rFonts w:ascii="Poppins" w:hAnsi="Poppins" w:cs="Poppins"/>
                <w:b/>
                <w:sz w:val="18"/>
                <w:szCs w:val="18"/>
              </w:rPr>
              <w:t>Objective of the Project</w:t>
            </w:r>
            <w:r w:rsidRPr="007C09D1">
              <w:rPr>
                <w:rFonts w:ascii="Poppins" w:hAnsi="Poppins" w:cs="Poppins"/>
                <w:b/>
                <w:sz w:val="18"/>
                <w:szCs w:val="18"/>
              </w:rPr>
              <w:t xml:space="preserve"> </w:t>
            </w:r>
          </w:p>
        </w:tc>
        <w:tc>
          <w:tcPr>
            <w:tcW w:w="561" w:type="pct"/>
            <w:shd w:val="clear" w:color="auto" w:fill="002060"/>
          </w:tcPr>
          <w:p w14:paraId="6EF020EA" w14:textId="77777777" w:rsidR="004C2696" w:rsidRPr="007C09D1" w:rsidRDefault="004C2696" w:rsidP="00C35056">
            <w:pPr>
              <w:spacing w:after="0" w:line="276" w:lineRule="auto"/>
              <w:ind w:left="10"/>
              <w:rPr>
                <w:rFonts w:ascii="Poppins" w:hAnsi="Poppins" w:cs="Poppins"/>
                <w:b/>
                <w:sz w:val="18"/>
                <w:szCs w:val="18"/>
              </w:rPr>
            </w:pPr>
            <w:r>
              <w:rPr>
                <w:rFonts w:ascii="Poppins" w:hAnsi="Poppins" w:cs="Poppins"/>
                <w:b/>
                <w:sz w:val="18"/>
                <w:szCs w:val="18"/>
              </w:rPr>
              <w:t>Donor</w:t>
            </w:r>
          </w:p>
        </w:tc>
        <w:tc>
          <w:tcPr>
            <w:tcW w:w="613" w:type="pct"/>
            <w:shd w:val="clear" w:color="auto" w:fill="002060"/>
          </w:tcPr>
          <w:p w14:paraId="0D2BAE24" w14:textId="77777777" w:rsidR="004C2696" w:rsidRPr="00536FB6" w:rsidRDefault="004C2696" w:rsidP="00C35056">
            <w:pPr>
              <w:spacing w:after="0" w:line="276" w:lineRule="auto"/>
              <w:rPr>
                <w:rFonts w:ascii="Poppins" w:hAnsi="Poppins" w:cs="Poppins"/>
                <w:b/>
                <w:bCs/>
                <w:sz w:val="18"/>
                <w:szCs w:val="18"/>
                <w:lang w:val="en-GB"/>
              </w:rPr>
            </w:pPr>
            <w:r>
              <w:rPr>
                <w:rFonts w:ascii="Poppins" w:hAnsi="Poppins" w:cs="Poppins"/>
                <w:b/>
                <w:bCs/>
                <w:sz w:val="18"/>
                <w:szCs w:val="18"/>
                <w:lang w:val="en-GB"/>
              </w:rPr>
              <w:t>Budget (USD)</w:t>
            </w:r>
            <w:r w:rsidRPr="00536FB6">
              <w:rPr>
                <w:rFonts w:ascii="Poppins" w:hAnsi="Poppins" w:cs="Poppins"/>
                <w:b/>
                <w:bCs/>
                <w:sz w:val="18"/>
                <w:szCs w:val="18"/>
                <w:lang w:val="en-GB"/>
              </w:rPr>
              <w:t xml:space="preserve"> </w:t>
            </w:r>
          </w:p>
        </w:tc>
        <w:tc>
          <w:tcPr>
            <w:tcW w:w="561" w:type="pct"/>
            <w:shd w:val="clear" w:color="auto" w:fill="002060"/>
          </w:tcPr>
          <w:p w14:paraId="5FC45BBD" w14:textId="77777777" w:rsidR="004C2696" w:rsidRPr="007C09D1" w:rsidRDefault="004C2696" w:rsidP="00C35056">
            <w:pPr>
              <w:spacing w:after="0" w:line="276" w:lineRule="auto"/>
              <w:rPr>
                <w:rFonts w:ascii="Poppins" w:hAnsi="Poppins" w:cs="Poppins"/>
                <w:b/>
                <w:bCs/>
                <w:sz w:val="18"/>
                <w:szCs w:val="18"/>
              </w:rPr>
            </w:pPr>
            <w:r>
              <w:rPr>
                <w:rFonts w:ascii="Poppins" w:hAnsi="Poppins" w:cs="Poppins"/>
                <w:b/>
                <w:bCs/>
                <w:sz w:val="18"/>
                <w:szCs w:val="18"/>
              </w:rPr>
              <w:t>Duration</w:t>
            </w:r>
            <w:r w:rsidRPr="007C09D1">
              <w:rPr>
                <w:rFonts w:ascii="Poppins" w:hAnsi="Poppins" w:cs="Poppins"/>
                <w:b/>
                <w:bCs/>
                <w:sz w:val="18"/>
                <w:szCs w:val="18"/>
              </w:rPr>
              <w:t xml:space="preserve"> </w:t>
            </w:r>
          </w:p>
        </w:tc>
        <w:tc>
          <w:tcPr>
            <w:tcW w:w="715" w:type="pct"/>
            <w:shd w:val="clear" w:color="auto" w:fill="002060"/>
          </w:tcPr>
          <w:p w14:paraId="0B005880" w14:textId="77777777" w:rsidR="004C2696" w:rsidRPr="007C09D1" w:rsidRDefault="004C2696" w:rsidP="00C35056">
            <w:pPr>
              <w:spacing w:after="0" w:line="276" w:lineRule="auto"/>
              <w:ind w:left="10"/>
              <w:rPr>
                <w:rFonts w:ascii="Poppins" w:hAnsi="Poppins" w:cs="Poppins"/>
                <w:b/>
                <w:sz w:val="18"/>
                <w:szCs w:val="18"/>
              </w:rPr>
            </w:pPr>
            <w:r w:rsidRPr="007C09D1">
              <w:rPr>
                <w:rFonts w:ascii="Poppins" w:hAnsi="Poppins" w:cs="Poppins"/>
                <w:b/>
                <w:sz w:val="18"/>
                <w:szCs w:val="18"/>
              </w:rPr>
              <w:t xml:space="preserve"> </w:t>
            </w:r>
            <w:r>
              <w:rPr>
                <w:rFonts w:ascii="Poppins" w:hAnsi="Poppins" w:cs="Poppins"/>
                <w:b/>
                <w:sz w:val="18"/>
                <w:szCs w:val="18"/>
              </w:rPr>
              <w:t>Location</w:t>
            </w:r>
          </w:p>
        </w:tc>
        <w:tc>
          <w:tcPr>
            <w:tcW w:w="765" w:type="pct"/>
            <w:shd w:val="clear" w:color="auto" w:fill="002060"/>
          </w:tcPr>
          <w:p w14:paraId="274FDD20" w14:textId="77777777" w:rsidR="004C2696" w:rsidRPr="005B0796" w:rsidRDefault="004C2696" w:rsidP="00C35056">
            <w:pPr>
              <w:spacing w:after="0" w:line="276" w:lineRule="auto"/>
              <w:ind w:left="10"/>
              <w:rPr>
                <w:rFonts w:ascii="Poppins" w:hAnsi="Poppins" w:cs="Poppins"/>
                <w:b/>
                <w:sz w:val="18"/>
                <w:szCs w:val="18"/>
                <w:lang w:val="en-GB"/>
              </w:rPr>
            </w:pPr>
            <w:r w:rsidRPr="005B0796">
              <w:rPr>
                <w:rFonts w:ascii="Poppins" w:hAnsi="Poppins" w:cs="Poppins"/>
                <w:b/>
                <w:sz w:val="18"/>
                <w:szCs w:val="18"/>
                <w:lang w:val="en-GB"/>
              </w:rPr>
              <w:t>Was it P/CVE or CT relevant?</w:t>
            </w:r>
            <w:r>
              <w:rPr>
                <w:rFonts w:ascii="Poppins" w:hAnsi="Poppins" w:cs="Poppins"/>
                <w:b/>
                <w:sz w:val="18"/>
                <w:szCs w:val="18"/>
                <w:lang w:val="en-GB"/>
              </w:rPr>
              <w:t xml:space="preserve"> </w:t>
            </w:r>
            <w:r w:rsidRPr="005B0796">
              <w:rPr>
                <w:rFonts w:ascii="Poppins" w:hAnsi="Poppins" w:cs="Poppins"/>
                <w:b/>
                <w:sz w:val="18"/>
                <w:szCs w:val="18"/>
                <w:lang w:val="en-GB"/>
              </w:rPr>
              <w:t xml:space="preserve">  </w:t>
            </w:r>
          </w:p>
        </w:tc>
      </w:tr>
      <w:tr w:rsidR="004C2696" w:rsidRPr="005B0796" w14:paraId="2ED5BFB7" w14:textId="77777777" w:rsidTr="00C35056">
        <w:trPr>
          <w:cantSplit/>
          <w:trHeight w:val="276"/>
        </w:trPr>
        <w:tc>
          <w:tcPr>
            <w:tcW w:w="170" w:type="pct"/>
            <w:shd w:val="clear" w:color="auto" w:fill="auto"/>
          </w:tcPr>
          <w:p w14:paraId="4287A392" w14:textId="77777777" w:rsidR="004C2696" w:rsidRPr="007C09D1" w:rsidRDefault="004C2696" w:rsidP="00C35056">
            <w:pPr>
              <w:spacing w:after="0" w:line="276" w:lineRule="auto"/>
              <w:ind w:left="10"/>
              <w:jc w:val="right"/>
              <w:rPr>
                <w:rFonts w:ascii="Poppins" w:hAnsi="Poppins" w:cs="Poppins"/>
                <w:b/>
                <w:sz w:val="18"/>
                <w:szCs w:val="18"/>
                <w:lang w:val="en-GB"/>
              </w:rPr>
            </w:pPr>
            <w:r w:rsidRPr="007C09D1">
              <w:rPr>
                <w:rFonts w:ascii="Poppins" w:hAnsi="Poppins" w:cs="Poppins"/>
                <w:b/>
                <w:sz w:val="18"/>
                <w:szCs w:val="18"/>
                <w:lang w:val="en-GB"/>
              </w:rPr>
              <w:t>1.</w:t>
            </w:r>
          </w:p>
        </w:tc>
        <w:tc>
          <w:tcPr>
            <w:tcW w:w="1615" w:type="pct"/>
            <w:shd w:val="clear" w:color="auto" w:fill="auto"/>
          </w:tcPr>
          <w:p w14:paraId="689AF5FF" w14:textId="77777777" w:rsidR="004C2696" w:rsidRPr="007C09D1" w:rsidRDefault="004C2696" w:rsidP="00C35056">
            <w:pPr>
              <w:spacing w:after="0" w:line="276" w:lineRule="auto"/>
              <w:rPr>
                <w:rFonts w:ascii="Poppins" w:hAnsi="Poppins" w:cs="Poppins"/>
                <w:sz w:val="18"/>
                <w:szCs w:val="18"/>
                <w:lang w:val="en-GB"/>
              </w:rPr>
            </w:pPr>
          </w:p>
        </w:tc>
        <w:tc>
          <w:tcPr>
            <w:tcW w:w="561" w:type="pct"/>
            <w:shd w:val="clear" w:color="auto" w:fill="auto"/>
            <w:textDirection w:val="btLr"/>
          </w:tcPr>
          <w:p w14:paraId="1BDC2F4D" w14:textId="77777777" w:rsidR="004C2696" w:rsidRPr="007C09D1" w:rsidRDefault="004C2696" w:rsidP="00C35056">
            <w:pPr>
              <w:spacing w:after="0" w:line="276" w:lineRule="auto"/>
              <w:ind w:left="10" w:right="113"/>
              <w:rPr>
                <w:rFonts w:ascii="Poppins" w:hAnsi="Poppins" w:cs="Poppins"/>
                <w:sz w:val="18"/>
                <w:szCs w:val="18"/>
                <w:lang w:val="en-GB"/>
              </w:rPr>
            </w:pPr>
          </w:p>
        </w:tc>
        <w:tc>
          <w:tcPr>
            <w:tcW w:w="613" w:type="pct"/>
          </w:tcPr>
          <w:p w14:paraId="690F5385" w14:textId="77777777" w:rsidR="004C2696" w:rsidRPr="007C09D1" w:rsidRDefault="004C2696" w:rsidP="00C35056">
            <w:pPr>
              <w:spacing w:after="0" w:line="276" w:lineRule="auto"/>
              <w:ind w:left="10"/>
              <w:rPr>
                <w:rFonts w:ascii="Poppins" w:hAnsi="Poppins" w:cs="Poppins"/>
                <w:sz w:val="18"/>
                <w:szCs w:val="18"/>
                <w:lang w:val="en-GB"/>
              </w:rPr>
            </w:pPr>
          </w:p>
        </w:tc>
        <w:tc>
          <w:tcPr>
            <w:tcW w:w="561" w:type="pct"/>
          </w:tcPr>
          <w:p w14:paraId="0C03F826" w14:textId="77777777" w:rsidR="004C2696" w:rsidRPr="007C09D1" w:rsidRDefault="004C2696" w:rsidP="00C35056">
            <w:pPr>
              <w:spacing w:after="0" w:line="276" w:lineRule="auto"/>
              <w:ind w:left="10"/>
              <w:rPr>
                <w:rFonts w:ascii="Poppins" w:hAnsi="Poppins" w:cs="Poppins"/>
                <w:sz w:val="18"/>
                <w:szCs w:val="18"/>
                <w:lang w:val="en-GB"/>
              </w:rPr>
            </w:pPr>
          </w:p>
        </w:tc>
        <w:tc>
          <w:tcPr>
            <w:tcW w:w="715" w:type="pct"/>
          </w:tcPr>
          <w:p w14:paraId="0F5393B0" w14:textId="77777777" w:rsidR="004C2696" w:rsidRPr="007C09D1" w:rsidRDefault="004C2696" w:rsidP="00C35056">
            <w:pPr>
              <w:spacing w:after="0" w:line="276" w:lineRule="auto"/>
              <w:ind w:left="10"/>
              <w:rPr>
                <w:rFonts w:ascii="Poppins" w:hAnsi="Poppins" w:cs="Poppins"/>
                <w:sz w:val="18"/>
                <w:szCs w:val="18"/>
                <w:lang w:val="en-GB"/>
              </w:rPr>
            </w:pPr>
          </w:p>
        </w:tc>
        <w:tc>
          <w:tcPr>
            <w:tcW w:w="765" w:type="pct"/>
            <w:shd w:val="clear" w:color="auto" w:fill="auto"/>
          </w:tcPr>
          <w:p w14:paraId="14557E2A" w14:textId="77777777" w:rsidR="004C2696" w:rsidRPr="007C09D1" w:rsidRDefault="004C2696" w:rsidP="00C35056">
            <w:pPr>
              <w:spacing w:after="0" w:line="276" w:lineRule="auto"/>
              <w:ind w:left="10"/>
              <w:rPr>
                <w:rFonts w:ascii="Poppins" w:hAnsi="Poppins" w:cs="Poppins"/>
                <w:sz w:val="18"/>
                <w:szCs w:val="18"/>
                <w:lang w:val="en-GB"/>
              </w:rPr>
            </w:pPr>
          </w:p>
        </w:tc>
      </w:tr>
      <w:tr w:rsidR="004C2696" w:rsidRPr="005B0796" w14:paraId="0985FA35" w14:textId="77777777" w:rsidTr="00C35056">
        <w:trPr>
          <w:cantSplit/>
          <w:trHeight w:val="276"/>
        </w:trPr>
        <w:tc>
          <w:tcPr>
            <w:tcW w:w="170" w:type="pct"/>
            <w:shd w:val="clear" w:color="auto" w:fill="auto"/>
          </w:tcPr>
          <w:p w14:paraId="59289AA2" w14:textId="77777777" w:rsidR="004C2696" w:rsidRPr="007C09D1" w:rsidRDefault="004C2696" w:rsidP="00C35056">
            <w:pPr>
              <w:spacing w:after="0" w:line="276" w:lineRule="auto"/>
              <w:ind w:left="10"/>
              <w:jc w:val="right"/>
              <w:rPr>
                <w:rFonts w:ascii="Poppins" w:hAnsi="Poppins" w:cs="Poppins"/>
                <w:b/>
                <w:sz w:val="18"/>
                <w:szCs w:val="18"/>
                <w:lang w:val="en-GB"/>
              </w:rPr>
            </w:pPr>
            <w:r w:rsidRPr="007C09D1">
              <w:rPr>
                <w:rFonts w:ascii="Poppins" w:hAnsi="Poppins" w:cs="Poppins"/>
                <w:b/>
                <w:sz w:val="18"/>
                <w:szCs w:val="18"/>
                <w:lang w:val="en-GB"/>
              </w:rPr>
              <w:t>2.</w:t>
            </w:r>
          </w:p>
        </w:tc>
        <w:tc>
          <w:tcPr>
            <w:tcW w:w="1615" w:type="pct"/>
            <w:shd w:val="clear" w:color="auto" w:fill="auto"/>
          </w:tcPr>
          <w:p w14:paraId="05C119D0" w14:textId="77777777" w:rsidR="004C2696" w:rsidRPr="007C09D1" w:rsidRDefault="004C2696" w:rsidP="00C35056">
            <w:pPr>
              <w:spacing w:after="0" w:line="276" w:lineRule="auto"/>
              <w:ind w:left="10"/>
              <w:rPr>
                <w:rFonts w:ascii="Poppins" w:hAnsi="Poppins" w:cs="Poppins"/>
                <w:sz w:val="18"/>
                <w:szCs w:val="18"/>
                <w:lang w:val="en-GB"/>
              </w:rPr>
            </w:pPr>
          </w:p>
        </w:tc>
        <w:tc>
          <w:tcPr>
            <w:tcW w:w="561" w:type="pct"/>
            <w:shd w:val="clear" w:color="auto" w:fill="auto"/>
            <w:textDirection w:val="btLr"/>
          </w:tcPr>
          <w:p w14:paraId="5C07F5AF" w14:textId="77777777" w:rsidR="004C2696" w:rsidRPr="007C09D1" w:rsidRDefault="004C2696" w:rsidP="00C35056">
            <w:pPr>
              <w:spacing w:after="0" w:line="276" w:lineRule="auto"/>
              <w:ind w:left="10" w:right="113"/>
              <w:rPr>
                <w:rFonts w:ascii="Poppins" w:hAnsi="Poppins" w:cs="Poppins"/>
                <w:sz w:val="18"/>
                <w:szCs w:val="18"/>
                <w:lang w:val="en-GB"/>
              </w:rPr>
            </w:pPr>
          </w:p>
        </w:tc>
        <w:tc>
          <w:tcPr>
            <w:tcW w:w="613" w:type="pct"/>
          </w:tcPr>
          <w:p w14:paraId="38693276" w14:textId="77777777" w:rsidR="004C2696" w:rsidRPr="007C09D1" w:rsidRDefault="004C2696" w:rsidP="00C35056">
            <w:pPr>
              <w:spacing w:after="0" w:line="276" w:lineRule="auto"/>
              <w:ind w:left="10"/>
              <w:rPr>
                <w:rFonts w:ascii="Poppins" w:hAnsi="Poppins" w:cs="Poppins"/>
                <w:sz w:val="18"/>
                <w:szCs w:val="18"/>
                <w:lang w:val="en-GB"/>
              </w:rPr>
            </w:pPr>
          </w:p>
        </w:tc>
        <w:tc>
          <w:tcPr>
            <w:tcW w:w="561" w:type="pct"/>
          </w:tcPr>
          <w:p w14:paraId="36C1A452" w14:textId="77777777" w:rsidR="004C2696" w:rsidRPr="007C09D1" w:rsidRDefault="004C2696" w:rsidP="00C35056">
            <w:pPr>
              <w:spacing w:after="0" w:line="276" w:lineRule="auto"/>
              <w:ind w:left="10"/>
              <w:rPr>
                <w:rFonts w:ascii="Poppins" w:hAnsi="Poppins" w:cs="Poppins"/>
                <w:sz w:val="18"/>
                <w:szCs w:val="18"/>
                <w:lang w:val="en-GB"/>
              </w:rPr>
            </w:pPr>
          </w:p>
        </w:tc>
        <w:tc>
          <w:tcPr>
            <w:tcW w:w="715" w:type="pct"/>
          </w:tcPr>
          <w:p w14:paraId="3DC9B442" w14:textId="77777777" w:rsidR="004C2696" w:rsidRPr="007C09D1" w:rsidRDefault="004C2696" w:rsidP="00C35056">
            <w:pPr>
              <w:spacing w:after="0" w:line="276" w:lineRule="auto"/>
              <w:ind w:left="10"/>
              <w:rPr>
                <w:rFonts w:ascii="Poppins" w:hAnsi="Poppins" w:cs="Poppins"/>
                <w:sz w:val="18"/>
                <w:szCs w:val="18"/>
                <w:lang w:val="en-GB"/>
              </w:rPr>
            </w:pPr>
          </w:p>
        </w:tc>
        <w:tc>
          <w:tcPr>
            <w:tcW w:w="765" w:type="pct"/>
            <w:shd w:val="clear" w:color="auto" w:fill="auto"/>
          </w:tcPr>
          <w:p w14:paraId="7E1512FA" w14:textId="77777777" w:rsidR="004C2696" w:rsidRPr="007C09D1" w:rsidRDefault="004C2696" w:rsidP="00C35056">
            <w:pPr>
              <w:spacing w:after="0" w:line="276" w:lineRule="auto"/>
              <w:ind w:left="10"/>
              <w:rPr>
                <w:rFonts w:ascii="Poppins" w:hAnsi="Poppins" w:cs="Poppins"/>
                <w:sz w:val="18"/>
                <w:szCs w:val="18"/>
                <w:lang w:val="en-GB"/>
              </w:rPr>
            </w:pPr>
          </w:p>
        </w:tc>
      </w:tr>
      <w:tr w:rsidR="004C2696" w:rsidRPr="007C09D1" w14:paraId="7FAF06B8" w14:textId="77777777" w:rsidTr="00C35056">
        <w:trPr>
          <w:cantSplit/>
          <w:trHeight w:val="276"/>
        </w:trPr>
        <w:tc>
          <w:tcPr>
            <w:tcW w:w="170" w:type="pct"/>
            <w:shd w:val="clear" w:color="auto" w:fill="auto"/>
          </w:tcPr>
          <w:p w14:paraId="73DC809E" w14:textId="77777777" w:rsidR="004C2696" w:rsidRPr="007C09D1" w:rsidRDefault="004C2696" w:rsidP="00C35056">
            <w:pPr>
              <w:spacing w:after="0" w:line="276" w:lineRule="auto"/>
              <w:ind w:left="10"/>
              <w:jc w:val="right"/>
              <w:rPr>
                <w:rFonts w:ascii="Poppins" w:hAnsi="Poppins" w:cs="Poppins"/>
                <w:b/>
                <w:sz w:val="18"/>
                <w:szCs w:val="18"/>
                <w:lang w:val="en-GB"/>
              </w:rPr>
            </w:pPr>
            <w:r w:rsidRPr="007C09D1">
              <w:rPr>
                <w:rFonts w:ascii="Poppins" w:hAnsi="Poppins" w:cs="Poppins"/>
                <w:b/>
                <w:sz w:val="18"/>
                <w:szCs w:val="18"/>
                <w:lang w:val="en-GB"/>
              </w:rPr>
              <w:t>3.</w:t>
            </w:r>
          </w:p>
        </w:tc>
        <w:tc>
          <w:tcPr>
            <w:tcW w:w="1615" w:type="pct"/>
            <w:shd w:val="clear" w:color="auto" w:fill="auto"/>
          </w:tcPr>
          <w:p w14:paraId="6D3F2488" w14:textId="77777777" w:rsidR="004C2696" w:rsidRPr="007C09D1" w:rsidRDefault="004C2696" w:rsidP="00C35056">
            <w:pPr>
              <w:spacing w:after="0" w:line="276" w:lineRule="auto"/>
              <w:ind w:left="10"/>
              <w:rPr>
                <w:rFonts w:ascii="Poppins" w:hAnsi="Poppins" w:cs="Poppins"/>
                <w:sz w:val="18"/>
                <w:szCs w:val="18"/>
                <w:lang w:val="en-GB"/>
              </w:rPr>
            </w:pPr>
          </w:p>
        </w:tc>
        <w:tc>
          <w:tcPr>
            <w:tcW w:w="561" w:type="pct"/>
            <w:shd w:val="clear" w:color="auto" w:fill="auto"/>
            <w:textDirection w:val="btLr"/>
          </w:tcPr>
          <w:p w14:paraId="2A696E6B" w14:textId="77777777" w:rsidR="004C2696" w:rsidRPr="007C09D1" w:rsidRDefault="004C2696" w:rsidP="00C35056">
            <w:pPr>
              <w:spacing w:after="0" w:line="276" w:lineRule="auto"/>
              <w:ind w:left="10" w:right="113"/>
              <w:rPr>
                <w:rFonts w:ascii="Poppins" w:hAnsi="Poppins" w:cs="Poppins"/>
                <w:sz w:val="18"/>
                <w:szCs w:val="18"/>
                <w:lang w:val="en-GB"/>
              </w:rPr>
            </w:pPr>
          </w:p>
        </w:tc>
        <w:tc>
          <w:tcPr>
            <w:tcW w:w="613" w:type="pct"/>
          </w:tcPr>
          <w:p w14:paraId="29BDBFD6" w14:textId="77777777" w:rsidR="004C2696" w:rsidRPr="007C09D1" w:rsidRDefault="004C2696" w:rsidP="00C35056">
            <w:pPr>
              <w:spacing w:after="0" w:line="276" w:lineRule="auto"/>
              <w:ind w:left="10"/>
              <w:rPr>
                <w:rFonts w:ascii="Poppins" w:hAnsi="Poppins" w:cs="Poppins"/>
                <w:sz w:val="18"/>
                <w:szCs w:val="18"/>
                <w:lang w:val="en-GB"/>
              </w:rPr>
            </w:pPr>
          </w:p>
        </w:tc>
        <w:tc>
          <w:tcPr>
            <w:tcW w:w="561" w:type="pct"/>
          </w:tcPr>
          <w:p w14:paraId="6F753AB9" w14:textId="77777777" w:rsidR="004C2696" w:rsidRPr="007C09D1" w:rsidRDefault="004C2696" w:rsidP="00C35056">
            <w:pPr>
              <w:spacing w:after="0" w:line="276" w:lineRule="auto"/>
              <w:ind w:left="10"/>
              <w:rPr>
                <w:rFonts w:ascii="Poppins" w:hAnsi="Poppins" w:cs="Poppins"/>
                <w:sz w:val="18"/>
                <w:szCs w:val="18"/>
                <w:lang w:val="en-GB"/>
              </w:rPr>
            </w:pPr>
          </w:p>
        </w:tc>
        <w:tc>
          <w:tcPr>
            <w:tcW w:w="715" w:type="pct"/>
          </w:tcPr>
          <w:p w14:paraId="7F5ABE12" w14:textId="77777777" w:rsidR="004C2696" w:rsidRPr="007C09D1" w:rsidRDefault="004C2696" w:rsidP="00C35056">
            <w:pPr>
              <w:spacing w:after="0" w:line="276" w:lineRule="auto"/>
              <w:ind w:left="10"/>
              <w:rPr>
                <w:rFonts w:ascii="Poppins" w:hAnsi="Poppins" w:cs="Poppins"/>
                <w:sz w:val="18"/>
                <w:szCs w:val="18"/>
                <w:lang w:val="en-GB"/>
              </w:rPr>
            </w:pPr>
          </w:p>
        </w:tc>
        <w:tc>
          <w:tcPr>
            <w:tcW w:w="765" w:type="pct"/>
            <w:shd w:val="clear" w:color="auto" w:fill="auto"/>
          </w:tcPr>
          <w:p w14:paraId="573AA3E9" w14:textId="77777777" w:rsidR="004C2696" w:rsidRPr="007C09D1" w:rsidRDefault="004C2696" w:rsidP="00C35056">
            <w:pPr>
              <w:spacing w:after="0" w:line="276" w:lineRule="auto"/>
              <w:ind w:left="10"/>
              <w:rPr>
                <w:rFonts w:ascii="Poppins" w:hAnsi="Poppins" w:cs="Poppins"/>
                <w:sz w:val="18"/>
                <w:szCs w:val="18"/>
                <w:lang w:val="en-GB"/>
              </w:rPr>
            </w:pPr>
          </w:p>
        </w:tc>
      </w:tr>
      <w:tr w:rsidR="004C2696" w:rsidRPr="007C09D1" w14:paraId="43662124" w14:textId="77777777" w:rsidTr="00C35056">
        <w:trPr>
          <w:cantSplit/>
          <w:trHeight w:val="276"/>
        </w:trPr>
        <w:tc>
          <w:tcPr>
            <w:tcW w:w="170" w:type="pct"/>
            <w:shd w:val="clear" w:color="auto" w:fill="auto"/>
          </w:tcPr>
          <w:p w14:paraId="78A1C251" w14:textId="77777777" w:rsidR="004C2696" w:rsidRPr="007C09D1" w:rsidRDefault="004C2696" w:rsidP="00C35056">
            <w:pPr>
              <w:spacing w:after="0" w:line="276" w:lineRule="auto"/>
              <w:ind w:left="10"/>
              <w:jc w:val="right"/>
              <w:rPr>
                <w:rFonts w:ascii="Poppins" w:hAnsi="Poppins" w:cs="Poppins"/>
                <w:b/>
                <w:sz w:val="18"/>
                <w:szCs w:val="18"/>
                <w:lang w:val="en-GB"/>
              </w:rPr>
            </w:pPr>
            <w:r w:rsidRPr="007C09D1">
              <w:rPr>
                <w:rFonts w:ascii="Poppins" w:hAnsi="Poppins" w:cs="Poppins"/>
                <w:b/>
                <w:sz w:val="18"/>
                <w:szCs w:val="18"/>
                <w:lang w:val="en-GB"/>
              </w:rPr>
              <w:t>4.</w:t>
            </w:r>
          </w:p>
        </w:tc>
        <w:tc>
          <w:tcPr>
            <w:tcW w:w="1615" w:type="pct"/>
            <w:shd w:val="clear" w:color="auto" w:fill="auto"/>
          </w:tcPr>
          <w:p w14:paraId="70A898D4" w14:textId="77777777" w:rsidR="004C2696" w:rsidRPr="007C09D1" w:rsidRDefault="004C2696" w:rsidP="00C35056">
            <w:pPr>
              <w:spacing w:after="0" w:line="276" w:lineRule="auto"/>
              <w:ind w:left="10"/>
              <w:rPr>
                <w:rFonts w:ascii="Poppins" w:hAnsi="Poppins" w:cs="Poppins"/>
                <w:sz w:val="18"/>
                <w:szCs w:val="18"/>
                <w:lang w:val="en-GB"/>
              </w:rPr>
            </w:pPr>
          </w:p>
        </w:tc>
        <w:tc>
          <w:tcPr>
            <w:tcW w:w="561" w:type="pct"/>
            <w:shd w:val="clear" w:color="auto" w:fill="auto"/>
            <w:textDirection w:val="btLr"/>
          </w:tcPr>
          <w:p w14:paraId="0EFC0384" w14:textId="77777777" w:rsidR="004C2696" w:rsidRPr="007C09D1" w:rsidRDefault="004C2696" w:rsidP="00C35056">
            <w:pPr>
              <w:spacing w:after="0" w:line="276" w:lineRule="auto"/>
              <w:ind w:left="10" w:right="113"/>
              <w:rPr>
                <w:rFonts w:ascii="Poppins" w:hAnsi="Poppins" w:cs="Poppins"/>
                <w:sz w:val="18"/>
                <w:szCs w:val="18"/>
                <w:lang w:val="en-GB"/>
              </w:rPr>
            </w:pPr>
          </w:p>
        </w:tc>
        <w:tc>
          <w:tcPr>
            <w:tcW w:w="613" w:type="pct"/>
          </w:tcPr>
          <w:p w14:paraId="751F9439" w14:textId="77777777" w:rsidR="004C2696" w:rsidRPr="007C09D1" w:rsidRDefault="004C2696" w:rsidP="00C35056">
            <w:pPr>
              <w:spacing w:after="0" w:line="276" w:lineRule="auto"/>
              <w:ind w:left="10"/>
              <w:rPr>
                <w:rFonts w:ascii="Poppins" w:hAnsi="Poppins" w:cs="Poppins"/>
                <w:sz w:val="18"/>
                <w:szCs w:val="18"/>
                <w:lang w:val="en-GB"/>
              </w:rPr>
            </w:pPr>
          </w:p>
        </w:tc>
        <w:tc>
          <w:tcPr>
            <w:tcW w:w="561" w:type="pct"/>
          </w:tcPr>
          <w:p w14:paraId="57865487" w14:textId="77777777" w:rsidR="004C2696" w:rsidRPr="007C09D1" w:rsidRDefault="004C2696" w:rsidP="00C35056">
            <w:pPr>
              <w:spacing w:after="0" w:line="276" w:lineRule="auto"/>
              <w:ind w:left="10"/>
              <w:rPr>
                <w:rFonts w:ascii="Poppins" w:hAnsi="Poppins" w:cs="Poppins"/>
                <w:sz w:val="18"/>
                <w:szCs w:val="18"/>
                <w:lang w:val="en-GB"/>
              </w:rPr>
            </w:pPr>
          </w:p>
        </w:tc>
        <w:tc>
          <w:tcPr>
            <w:tcW w:w="715" w:type="pct"/>
          </w:tcPr>
          <w:p w14:paraId="5765A8C4" w14:textId="77777777" w:rsidR="004C2696" w:rsidRPr="007C09D1" w:rsidRDefault="004C2696" w:rsidP="00C35056">
            <w:pPr>
              <w:spacing w:after="0" w:line="276" w:lineRule="auto"/>
              <w:ind w:left="10"/>
              <w:rPr>
                <w:rFonts w:ascii="Poppins" w:hAnsi="Poppins" w:cs="Poppins"/>
                <w:sz w:val="18"/>
                <w:szCs w:val="18"/>
                <w:lang w:val="en-GB"/>
              </w:rPr>
            </w:pPr>
          </w:p>
        </w:tc>
        <w:tc>
          <w:tcPr>
            <w:tcW w:w="765" w:type="pct"/>
            <w:shd w:val="clear" w:color="auto" w:fill="auto"/>
          </w:tcPr>
          <w:p w14:paraId="72084C5B" w14:textId="77777777" w:rsidR="004C2696" w:rsidRPr="007C09D1" w:rsidRDefault="004C2696" w:rsidP="00C35056">
            <w:pPr>
              <w:spacing w:after="0" w:line="276" w:lineRule="auto"/>
              <w:ind w:left="10"/>
              <w:rPr>
                <w:rFonts w:ascii="Poppins" w:hAnsi="Poppins" w:cs="Poppins"/>
                <w:sz w:val="18"/>
                <w:szCs w:val="18"/>
                <w:lang w:val="en-GB"/>
              </w:rPr>
            </w:pPr>
          </w:p>
        </w:tc>
      </w:tr>
      <w:tr w:rsidR="004C2696" w:rsidRPr="007C09D1" w14:paraId="3B32E7C2" w14:textId="77777777" w:rsidTr="00C35056">
        <w:trPr>
          <w:cantSplit/>
          <w:trHeight w:val="276"/>
        </w:trPr>
        <w:tc>
          <w:tcPr>
            <w:tcW w:w="170" w:type="pct"/>
            <w:shd w:val="clear" w:color="auto" w:fill="auto"/>
          </w:tcPr>
          <w:p w14:paraId="40123313" w14:textId="77777777" w:rsidR="004C2696" w:rsidRPr="007C09D1" w:rsidRDefault="004C2696" w:rsidP="00C35056">
            <w:pPr>
              <w:spacing w:after="0" w:line="276" w:lineRule="auto"/>
              <w:ind w:left="10"/>
              <w:jc w:val="right"/>
              <w:rPr>
                <w:rFonts w:ascii="Poppins" w:hAnsi="Poppins" w:cs="Poppins"/>
                <w:b/>
                <w:sz w:val="18"/>
                <w:szCs w:val="18"/>
                <w:lang w:val="en-GB"/>
              </w:rPr>
            </w:pPr>
            <w:r w:rsidRPr="007C09D1">
              <w:rPr>
                <w:rFonts w:ascii="Poppins" w:hAnsi="Poppins" w:cs="Poppins"/>
                <w:b/>
                <w:sz w:val="18"/>
                <w:szCs w:val="18"/>
                <w:lang w:val="en-GB"/>
              </w:rPr>
              <w:t>5.</w:t>
            </w:r>
          </w:p>
        </w:tc>
        <w:tc>
          <w:tcPr>
            <w:tcW w:w="1615" w:type="pct"/>
            <w:shd w:val="clear" w:color="auto" w:fill="auto"/>
          </w:tcPr>
          <w:p w14:paraId="153E474E" w14:textId="77777777" w:rsidR="004C2696" w:rsidRPr="007C09D1" w:rsidRDefault="004C2696" w:rsidP="00C35056">
            <w:pPr>
              <w:spacing w:after="0" w:line="276" w:lineRule="auto"/>
              <w:ind w:left="10"/>
              <w:rPr>
                <w:rFonts w:ascii="Poppins" w:hAnsi="Poppins" w:cs="Poppins"/>
                <w:sz w:val="18"/>
                <w:szCs w:val="18"/>
                <w:lang w:val="en-GB"/>
              </w:rPr>
            </w:pPr>
          </w:p>
        </w:tc>
        <w:tc>
          <w:tcPr>
            <w:tcW w:w="561" w:type="pct"/>
            <w:shd w:val="clear" w:color="auto" w:fill="auto"/>
            <w:textDirection w:val="btLr"/>
          </w:tcPr>
          <w:p w14:paraId="1142484A" w14:textId="77777777" w:rsidR="004C2696" w:rsidRPr="007C09D1" w:rsidRDefault="004C2696" w:rsidP="00C35056">
            <w:pPr>
              <w:spacing w:after="0" w:line="276" w:lineRule="auto"/>
              <w:ind w:left="10" w:right="113"/>
              <w:rPr>
                <w:rFonts w:ascii="Poppins" w:hAnsi="Poppins" w:cs="Poppins"/>
                <w:sz w:val="18"/>
                <w:szCs w:val="18"/>
                <w:lang w:val="en-GB"/>
              </w:rPr>
            </w:pPr>
          </w:p>
        </w:tc>
        <w:tc>
          <w:tcPr>
            <w:tcW w:w="613" w:type="pct"/>
          </w:tcPr>
          <w:p w14:paraId="36DC0744" w14:textId="77777777" w:rsidR="004C2696" w:rsidRPr="007C09D1" w:rsidRDefault="004C2696" w:rsidP="00C35056">
            <w:pPr>
              <w:spacing w:after="0" w:line="276" w:lineRule="auto"/>
              <w:ind w:left="10"/>
              <w:rPr>
                <w:rFonts w:ascii="Poppins" w:hAnsi="Poppins" w:cs="Poppins"/>
                <w:sz w:val="18"/>
                <w:szCs w:val="18"/>
                <w:lang w:val="en-GB"/>
              </w:rPr>
            </w:pPr>
          </w:p>
        </w:tc>
        <w:tc>
          <w:tcPr>
            <w:tcW w:w="561" w:type="pct"/>
          </w:tcPr>
          <w:p w14:paraId="320F8103" w14:textId="77777777" w:rsidR="004C2696" w:rsidRPr="007C09D1" w:rsidRDefault="004C2696" w:rsidP="00C35056">
            <w:pPr>
              <w:spacing w:after="0" w:line="276" w:lineRule="auto"/>
              <w:ind w:left="10"/>
              <w:rPr>
                <w:rFonts w:ascii="Poppins" w:hAnsi="Poppins" w:cs="Poppins"/>
                <w:sz w:val="18"/>
                <w:szCs w:val="18"/>
                <w:lang w:val="en-GB"/>
              </w:rPr>
            </w:pPr>
          </w:p>
        </w:tc>
        <w:tc>
          <w:tcPr>
            <w:tcW w:w="715" w:type="pct"/>
          </w:tcPr>
          <w:p w14:paraId="17D52A9B" w14:textId="77777777" w:rsidR="004C2696" w:rsidRPr="007C09D1" w:rsidRDefault="004C2696" w:rsidP="00C35056">
            <w:pPr>
              <w:spacing w:after="0" w:line="276" w:lineRule="auto"/>
              <w:ind w:left="10"/>
              <w:rPr>
                <w:rFonts w:ascii="Poppins" w:hAnsi="Poppins" w:cs="Poppins"/>
                <w:sz w:val="18"/>
                <w:szCs w:val="18"/>
                <w:lang w:val="en-GB"/>
              </w:rPr>
            </w:pPr>
          </w:p>
        </w:tc>
        <w:tc>
          <w:tcPr>
            <w:tcW w:w="765" w:type="pct"/>
            <w:shd w:val="clear" w:color="auto" w:fill="auto"/>
          </w:tcPr>
          <w:p w14:paraId="67D03FF7" w14:textId="77777777" w:rsidR="004C2696" w:rsidRPr="007C09D1" w:rsidRDefault="004C2696" w:rsidP="00C35056">
            <w:pPr>
              <w:spacing w:after="0" w:line="276" w:lineRule="auto"/>
              <w:ind w:left="10"/>
              <w:rPr>
                <w:rFonts w:ascii="Poppins" w:hAnsi="Poppins" w:cs="Poppins"/>
                <w:sz w:val="18"/>
                <w:szCs w:val="18"/>
                <w:lang w:val="en-GB"/>
              </w:rPr>
            </w:pPr>
          </w:p>
        </w:tc>
      </w:tr>
      <w:tr w:rsidR="004C2696" w:rsidRPr="007C09D1" w14:paraId="56DB92CE" w14:textId="77777777" w:rsidTr="00C35056">
        <w:trPr>
          <w:cantSplit/>
          <w:trHeight w:val="276"/>
        </w:trPr>
        <w:tc>
          <w:tcPr>
            <w:tcW w:w="170" w:type="pct"/>
            <w:shd w:val="clear" w:color="auto" w:fill="auto"/>
          </w:tcPr>
          <w:p w14:paraId="2AF1CF13" w14:textId="77777777" w:rsidR="004C2696" w:rsidRPr="007C09D1" w:rsidRDefault="004C2696" w:rsidP="00C35056">
            <w:pPr>
              <w:spacing w:after="0" w:line="276" w:lineRule="auto"/>
              <w:ind w:left="10"/>
              <w:jc w:val="right"/>
              <w:rPr>
                <w:rFonts w:ascii="Poppins" w:hAnsi="Poppins" w:cs="Poppins"/>
                <w:b/>
                <w:sz w:val="18"/>
                <w:szCs w:val="18"/>
                <w:lang w:val="en-GB"/>
              </w:rPr>
            </w:pPr>
            <w:r w:rsidRPr="007C09D1">
              <w:rPr>
                <w:rFonts w:ascii="Poppins" w:hAnsi="Poppins" w:cs="Poppins"/>
                <w:b/>
                <w:sz w:val="18"/>
                <w:szCs w:val="18"/>
                <w:lang w:val="en-GB"/>
              </w:rPr>
              <w:t>6.</w:t>
            </w:r>
          </w:p>
        </w:tc>
        <w:tc>
          <w:tcPr>
            <w:tcW w:w="1615" w:type="pct"/>
            <w:shd w:val="clear" w:color="auto" w:fill="auto"/>
          </w:tcPr>
          <w:p w14:paraId="19A1DE53" w14:textId="77777777" w:rsidR="004C2696" w:rsidRPr="007C09D1" w:rsidRDefault="004C2696" w:rsidP="00C35056">
            <w:pPr>
              <w:spacing w:after="0" w:line="276" w:lineRule="auto"/>
              <w:ind w:left="10"/>
              <w:rPr>
                <w:rFonts w:ascii="Poppins" w:hAnsi="Poppins" w:cs="Poppins"/>
                <w:sz w:val="18"/>
                <w:szCs w:val="18"/>
                <w:lang w:val="en-GB"/>
              </w:rPr>
            </w:pPr>
          </w:p>
        </w:tc>
        <w:tc>
          <w:tcPr>
            <w:tcW w:w="561" w:type="pct"/>
            <w:shd w:val="clear" w:color="auto" w:fill="auto"/>
            <w:textDirection w:val="btLr"/>
          </w:tcPr>
          <w:p w14:paraId="71DAE87F" w14:textId="77777777" w:rsidR="004C2696" w:rsidRPr="007C09D1" w:rsidRDefault="004C2696" w:rsidP="00C35056">
            <w:pPr>
              <w:spacing w:after="0" w:line="276" w:lineRule="auto"/>
              <w:ind w:left="10" w:right="113"/>
              <w:rPr>
                <w:rFonts w:ascii="Poppins" w:hAnsi="Poppins" w:cs="Poppins"/>
                <w:sz w:val="18"/>
                <w:szCs w:val="18"/>
                <w:lang w:val="en-GB"/>
              </w:rPr>
            </w:pPr>
          </w:p>
        </w:tc>
        <w:tc>
          <w:tcPr>
            <w:tcW w:w="613" w:type="pct"/>
          </w:tcPr>
          <w:p w14:paraId="761641E0" w14:textId="77777777" w:rsidR="004C2696" w:rsidRPr="007C09D1" w:rsidRDefault="004C2696" w:rsidP="00C35056">
            <w:pPr>
              <w:spacing w:after="0" w:line="276" w:lineRule="auto"/>
              <w:ind w:left="10"/>
              <w:rPr>
                <w:rFonts w:ascii="Poppins" w:hAnsi="Poppins" w:cs="Poppins"/>
                <w:sz w:val="18"/>
                <w:szCs w:val="18"/>
                <w:lang w:val="en-GB"/>
              </w:rPr>
            </w:pPr>
          </w:p>
        </w:tc>
        <w:tc>
          <w:tcPr>
            <w:tcW w:w="561" w:type="pct"/>
          </w:tcPr>
          <w:p w14:paraId="4EEA2463" w14:textId="77777777" w:rsidR="004C2696" w:rsidRPr="007C09D1" w:rsidRDefault="004C2696" w:rsidP="00C35056">
            <w:pPr>
              <w:spacing w:after="0" w:line="276" w:lineRule="auto"/>
              <w:ind w:left="10"/>
              <w:rPr>
                <w:rFonts w:ascii="Poppins" w:hAnsi="Poppins" w:cs="Poppins"/>
                <w:sz w:val="18"/>
                <w:szCs w:val="18"/>
                <w:lang w:val="en-GB"/>
              </w:rPr>
            </w:pPr>
          </w:p>
        </w:tc>
        <w:tc>
          <w:tcPr>
            <w:tcW w:w="715" w:type="pct"/>
          </w:tcPr>
          <w:p w14:paraId="0782C71B" w14:textId="77777777" w:rsidR="004C2696" w:rsidRPr="007C09D1" w:rsidRDefault="004C2696" w:rsidP="00C35056">
            <w:pPr>
              <w:spacing w:after="0" w:line="276" w:lineRule="auto"/>
              <w:ind w:left="10"/>
              <w:rPr>
                <w:rFonts w:ascii="Poppins" w:hAnsi="Poppins" w:cs="Poppins"/>
                <w:sz w:val="18"/>
                <w:szCs w:val="18"/>
                <w:lang w:val="en-GB"/>
              </w:rPr>
            </w:pPr>
          </w:p>
        </w:tc>
        <w:tc>
          <w:tcPr>
            <w:tcW w:w="765" w:type="pct"/>
            <w:shd w:val="clear" w:color="auto" w:fill="auto"/>
          </w:tcPr>
          <w:p w14:paraId="3F1D01D1" w14:textId="77777777" w:rsidR="004C2696" w:rsidRPr="007C09D1" w:rsidRDefault="004C2696" w:rsidP="00C35056">
            <w:pPr>
              <w:spacing w:after="0" w:line="276" w:lineRule="auto"/>
              <w:ind w:left="10"/>
              <w:rPr>
                <w:rFonts w:ascii="Poppins" w:hAnsi="Poppins" w:cs="Poppins"/>
                <w:sz w:val="18"/>
                <w:szCs w:val="18"/>
                <w:lang w:val="en-GB"/>
              </w:rPr>
            </w:pPr>
          </w:p>
        </w:tc>
      </w:tr>
    </w:tbl>
    <w:p w14:paraId="409BC78C" w14:textId="77777777" w:rsidR="004C2696" w:rsidRDefault="004C2696" w:rsidP="004C2696">
      <w:pPr>
        <w:ind w:left="10"/>
        <w:rPr>
          <w:rFonts w:ascii="Poppins" w:hAnsi="Poppins" w:cs="Poppins"/>
          <w:sz w:val="18"/>
          <w:szCs w:val="18"/>
          <w:lang w:val="en-GB"/>
        </w:rPr>
      </w:pPr>
      <w:r w:rsidRPr="007C09D1">
        <w:rPr>
          <w:rFonts w:asciiTheme="majorHAnsi" w:hAnsiTheme="majorHAnsi" w:cs="Tahoma"/>
          <w:i/>
          <w:sz w:val="18"/>
          <w:szCs w:val="18"/>
          <w:lang w:val="en-GB"/>
        </w:rPr>
        <w:t>Add rows a</w:t>
      </w:r>
      <w:r w:rsidRPr="00065D8D">
        <w:rPr>
          <w:rFonts w:asciiTheme="majorHAnsi" w:hAnsiTheme="majorHAnsi" w:cs="Tahoma"/>
          <w:i/>
          <w:sz w:val="18"/>
          <w:szCs w:val="18"/>
        </w:rPr>
        <w:t>s required</w:t>
      </w:r>
    </w:p>
    <w:p w14:paraId="3343101D" w14:textId="77777777" w:rsidR="004C2696" w:rsidRPr="00065D8D" w:rsidRDefault="004C2696" w:rsidP="004C2696">
      <w:pPr>
        <w:rPr>
          <w:rFonts w:asciiTheme="majorHAnsi" w:hAnsiTheme="majorHAnsi"/>
          <w:b/>
          <w:sz w:val="18"/>
          <w:szCs w:val="18"/>
        </w:rPr>
      </w:pPr>
    </w:p>
    <w:p w14:paraId="2ECE029A" w14:textId="77777777" w:rsidR="004C2696" w:rsidRDefault="004C2696" w:rsidP="004C2696">
      <w:pPr>
        <w:spacing w:after="240"/>
        <w:jc w:val="both"/>
        <w:rPr>
          <w:rFonts w:ascii="Poppins" w:hAnsi="Poppins" w:cs="Poppins"/>
          <w:b/>
          <w:sz w:val="20"/>
          <w:szCs w:val="20"/>
        </w:rPr>
      </w:pPr>
    </w:p>
    <w:p w14:paraId="30468E29" w14:textId="77777777" w:rsidR="004C2696" w:rsidRDefault="004C2696" w:rsidP="004C2696">
      <w:pPr>
        <w:spacing w:after="240"/>
        <w:jc w:val="both"/>
        <w:rPr>
          <w:rFonts w:ascii="Poppins" w:hAnsi="Poppins" w:cs="Poppins"/>
          <w:b/>
          <w:sz w:val="20"/>
          <w:szCs w:val="20"/>
        </w:rPr>
      </w:pPr>
    </w:p>
    <w:p w14:paraId="1DC887EC" w14:textId="77777777" w:rsidR="004C2696" w:rsidRDefault="004C2696" w:rsidP="004C2696">
      <w:pPr>
        <w:spacing w:after="240"/>
        <w:jc w:val="both"/>
        <w:rPr>
          <w:rFonts w:ascii="Poppins" w:hAnsi="Poppins" w:cs="Poppins"/>
          <w:b/>
          <w:sz w:val="20"/>
          <w:szCs w:val="20"/>
        </w:rPr>
      </w:pPr>
    </w:p>
    <w:p w14:paraId="31133816" w14:textId="77777777" w:rsidR="004C2696" w:rsidRDefault="004C2696" w:rsidP="004C2696">
      <w:pPr>
        <w:spacing w:after="240"/>
        <w:jc w:val="both"/>
        <w:rPr>
          <w:rFonts w:ascii="Poppins" w:hAnsi="Poppins" w:cs="Poppins"/>
          <w:b/>
          <w:sz w:val="20"/>
          <w:szCs w:val="20"/>
        </w:rPr>
      </w:pPr>
    </w:p>
    <w:p w14:paraId="495B652E" w14:textId="77777777" w:rsidR="004C2696" w:rsidRDefault="004C2696" w:rsidP="004C2696">
      <w:pPr>
        <w:spacing w:after="240"/>
        <w:jc w:val="both"/>
        <w:rPr>
          <w:rFonts w:ascii="Poppins" w:hAnsi="Poppins" w:cs="Poppins"/>
          <w:b/>
          <w:sz w:val="20"/>
          <w:szCs w:val="20"/>
        </w:rPr>
      </w:pPr>
    </w:p>
    <w:p w14:paraId="52457099" w14:textId="77777777" w:rsidR="004C2696" w:rsidRPr="007C09D1" w:rsidRDefault="004C2696" w:rsidP="004C2696">
      <w:pPr>
        <w:pStyle w:val="Header"/>
        <w:jc w:val="both"/>
        <w:rPr>
          <w:rFonts w:ascii="Poppins" w:hAnsi="Poppins" w:cs="Poppins"/>
          <w:b/>
          <w:sz w:val="32"/>
          <w:szCs w:val="32"/>
        </w:rPr>
      </w:pPr>
      <w:r>
        <w:rPr>
          <w:rFonts w:ascii="Poppins" w:hAnsi="Poppins" w:cs="Poppins"/>
          <w:b/>
          <w:sz w:val="32"/>
          <w:szCs w:val="32"/>
        </w:rPr>
        <w:lastRenderedPageBreak/>
        <w:t xml:space="preserve">                        </w:t>
      </w:r>
      <w:r w:rsidRPr="007C09D1">
        <w:rPr>
          <w:rFonts w:ascii="Poppins" w:hAnsi="Poppins" w:cs="Poppins"/>
          <w:b/>
          <w:sz w:val="32"/>
          <w:szCs w:val="32"/>
        </w:rPr>
        <w:t xml:space="preserve">Annex </w:t>
      </w:r>
      <w:r>
        <w:rPr>
          <w:rFonts w:ascii="Poppins" w:hAnsi="Poppins" w:cs="Poppins"/>
          <w:b/>
          <w:sz w:val="32"/>
          <w:szCs w:val="32"/>
        </w:rPr>
        <w:t xml:space="preserve">C – Proposed Budget Outline       </w:t>
      </w:r>
    </w:p>
    <w:p w14:paraId="4CFD8415" w14:textId="77777777" w:rsidR="004C2696" w:rsidRPr="00536FB6" w:rsidRDefault="004C2696" w:rsidP="004C2696">
      <w:pPr>
        <w:spacing w:after="240"/>
        <w:jc w:val="both"/>
        <w:rPr>
          <w:rFonts w:ascii="Poppins" w:hAnsi="Poppins" w:cs="Poppins"/>
          <w:b/>
          <w:sz w:val="20"/>
          <w:szCs w:val="20"/>
          <w:lang w:val="en-GB"/>
        </w:rPr>
      </w:pPr>
      <w:r w:rsidRPr="00F9307F">
        <w:rPr>
          <w:noProof/>
        </w:rPr>
        <w:drawing>
          <wp:anchor distT="0" distB="0" distL="114300" distR="114300" simplePos="0" relativeHeight="251682816" behindDoc="0" locked="0" layoutInCell="1" allowOverlap="1" wp14:anchorId="422B46E6" wp14:editId="114BBF3F">
            <wp:simplePos x="0" y="0"/>
            <wp:positionH relativeFrom="margin">
              <wp:posOffset>-276225</wp:posOffset>
            </wp:positionH>
            <wp:positionV relativeFrom="margin">
              <wp:posOffset>-342900</wp:posOffset>
            </wp:positionV>
            <wp:extent cx="2237740" cy="704850"/>
            <wp:effectExtent l="0" t="0" r="0" b="0"/>
            <wp:wrapSquare wrapText="bothSides"/>
            <wp:docPr id="30" name="Picture 10">
              <a:extLst xmlns:a="http://schemas.openxmlformats.org/drawingml/2006/main">
                <a:ext uri="{FF2B5EF4-FFF2-40B4-BE49-F238E27FC236}">
                  <a16:creationId xmlns:a16="http://schemas.microsoft.com/office/drawing/2014/main" id="{AAE5358F-BF34-A94E-B8C9-B8764B4F5D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AE5358F-BF34-A94E-B8C9-B8764B4F5D89}"/>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37740" cy="704850"/>
                    </a:xfrm>
                    <a:prstGeom prst="rect">
                      <a:avLst/>
                    </a:prstGeom>
                  </pic:spPr>
                </pic:pic>
              </a:graphicData>
            </a:graphic>
            <wp14:sizeRelH relativeFrom="page">
              <wp14:pctWidth>0</wp14:pctWidth>
            </wp14:sizeRelH>
            <wp14:sizeRelV relativeFrom="page">
              <wp14:pctHeight>0</wp14:pctHeight>
            </wp14:sizeRelV>
          </wp:anchor>
        </w:drawing>
      </w:r>
    </w:p>
    <w:p w14:paraId="34C1060D" w14:textId="77777777" w:rsidR="004C2696" w:rsidRPr="00536FB6" w:rsidRDefault="004C2696" w:rsidP="004C2696">
      <w:pPr>
        <w:spacing w:after="240"/>
        <w:jc w:val="both"/>
        <w:rPr>
          <w:rFonts w:ascii="Poppins" w:hAnsi="Poppins" w:cs="Poppins"/>
          <w:b/>
          <w:sz w:val="20"/>
          <w:szCs w:val="20"/>
          <w:lang w:val="en-GB"/>
        </w:rPr>
      </w:pPr>
    </w:p>
    <w:tbl>
      <w:tblPr>
        <w:tblW w:w="1452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048"/>
        <w:gridCol w:w="6095"/>
        <w:gridCol w:w="6379"/>
      </w:tblGrid>
      <w:tr w:rsidR="004C2696" w:rsidRPr="005C5C9D" w14:paraId="07D1E2FB" w14:textId="77777777" w:rsidTr="00C35056">
        <w:trPr>
          <w:trHeight w:val="314"/>
        </w:trPr>
        <w:tc>
          <w:tcPr>
            <w:tcW w:w="14522" w:type="dxa"/>
            <w:gridSpan w:val="3"/>
            <w:shd w:val="clear" w:color="auto" w:fill="00002E"/>
            <w:vAlign w:val="center"/>
          </w:tcPr>
          <w:p w14:paraId="6C11F431" w14:textId="77777777" w:rsidR="004C2696" w:rsidRPr="00536FB6" w:rsidRDefault="004C2696" w:rsidP="00C35056">
            <w:pPr>
              <w:spacing w:after="0" w:line="276" w:lineRule="auto"/>
              <w:rPr>
                <w:rFonts w:ascii="Poppins" w:hAnsi="Poppins" w:cs="Poppins"/>
                <w:b/>
                <w:bCs/>
                <w:sz w:val="20"/>
                <w:szCs w:val="20"/>
                <w:lang w:val="en-GB"/>
              </w:rPr>
            </w:pPr>
            <w:r w:rsidRPr="00536FB6">
              <w:rPr>
                <w:rFonts w:ascii="Poppins" w:hAnsi="Poppins" w:cs="Poppins"/>
                <w:b/>
                <w:sz w:val="20"/>
                <w:szCs w:val="20"/>
                <w:lang w:val="en-GB"/>
              </w:rPr>
              <w:t>Preliminary Funding Request</w:t>
            </w:r>
            <w:r>
              <w:rPr>
                <w:rFonts w:ascii="Poppins" w:hAnsi="Poppins" w:cs="Poppins"/>
                <w:b/>
                <w:sz w:val="20"/>
                <w:szCs w:val="20"/>
                <w:lang w:val="en-GB"/>
              </w:rPr>
              <w:t xml:space="preserve"> </w:t>
            </w:r>
            <w:r w:rsidRPr="00536FB6">
              <w:rPr>
                <w:rFonts w:ascii="Poppins" w:hAnsi="Poppins" w:cs="Poppins"/>
                <w:b/>
                <w:sz w:val="20"/>
                <w:szCs w:val="20"/>
                <w:lang w:val="en-GB"/>
              </w:rPr>
              <w:t>(please adjust the number of Outcomes and Outputs based on your proposed programme)</w:t>
            </w:r>
          </w:p>
        </w:tc>
      </w:tr>
      <w:tr w:rsidR="004C2696" w:rsidRPr="00536FB6" w14:paraId="753AC578" w14:textId="77777777" w:rsidTr="00C35056">
        <w:trPr>
          <w:trHeight w:val="600"/>
        </w:trPr>
        <w:tc>
          <w:tcPr>
            <w:tcW w:w="2048" w:type="dxa"/>
            <w:shd w:val="clear" w:color="auto" w:fill="FFFFFF" w:themeFill="background1"/>
            <w:vAlign w:val="center"/>
          </w:tcPr>
          <w:p w14:paraId="19FD6F4F" w14:textId="77777777" w:rsidR="004C2696" w:rsidRPr="00536FB6" w:rsidRDefault="004C2696" w:rsidP="00C35056">
            <w:pPr>
              <w:spacing w:after="0" w:line="276" w:lineRule="auto"/>
              <w:jc w:val="both"/>
              <w:rPr>
                <w:rFonts w:ascii="Poppins" w:hAnsi="Poppins" w:cs="Poppins"/>
                <w:b/>
                <w:sz w:val="20"/>
                <w:szCs w:val="20"/>
                <w:lang w:val="en-GB"/>
              </w:rPr>
            </w:pPr>
            <w:r w:rsidRPr="00536FB6">
              <w:rPr>
                <w:rFonts w:ascii="Poppins" w:hAnsi="Poppins" w:cs="Poppins"/>
                <w:b/>
                <w:sz w:val="20"/>
                <w:szCs w:val="20"/>
                <w:lang w:val="en-GB"/>
              </w:rPr>
              <w:t>Outcome</w:t>
            </w:r>
          </w:p>
        </w:tc>
        <w:tc>
          <w:tcPr>
            <w:tcW w:w="6095" w:type="dxa"/>
            <w:shd w:val="clear" w:color="auto" w:fill="FFFFFF" w:themeFill="background1"/>
            <w:vAlign w:val="center"/>
          </w:tcPr>
          <w:p w14:paraId="2AA3DF0D" w14:textId="77777777" w:rsidR="004C2696" w:rsidRPr="00536FB6" w:rsidRDefault="004C2696" w:rsidP="00C35056">
            <w:pPr>
              <w:spacing w:after="0" w:line="276" w:lineRule="auto"/>
              <w:jc w:val="both"/>
              <w:rPr>
                <w:rFonts w:ascii="Poppins" w:hAnsi="Poppins" w:cs="Poppins"/>
                <w:b/>
                <w:sz w:val="20"/>
                <w:szCs w:val="20"/>
                <w:lang w:val="en-GB"/>
              </w:rPr>
            </w:pPr>
            <w:r>
              <w:rPr>
                <w:rFonts w:ascii="Poppins" w:hAnsi="Poppins" w:cs="Poppins"/>
                <w:b/>
                <w:sz w:val="20"/>
                <w:szCs w:val="20"/>
                <w:lang w:val="en-GB"/>
              </w:rPr>
              <w:t xml:space="preserve">Description </w:t>
            </w:r>
          </w:p>
        </w:tc>
        <w:tc>
          <w:tcPr>
            <w:tcW w:w="6379" w:type="dxa"/>
            <w:shd w:val="clear" w:color="auto" w:fill="FFFFFF" w:themeFill="background1"/>
            <w:vAlign w:val="center"/>
          </w:tcPr>
          <w:p w14:paraId="6BB0B5C9" w14:textId="77777777" w:rsidR="004C2696" w:rsidRPr="00536FB6" w:rsidRDefault="004C2696" w:rsidP="00C35056">
            <w:pPr>
              <w:spacing w:after="0" w:line="276" w:lineRule="auto"/>
              <w:jc w:val="both"/>
              <w:rPr>
                <w:rFonts w:ascii="Poppins" w:hAnsi="Poppins" w:cs="Poppins"/>
                <w:b/>
                <w:sz w:val="20"/>
                <w:szCs w:val="20"/>
                <w:lang w:val="en-GB"/>
              </w:rPr>
            </w:pPr>
            <w:r w:rsidRPr="00536FB6">
              <w:rPr>
                <w:rFonts w:ascii="Poppins" w:hAnsi="Poppins" w:cs="Poppins"/>
                <w:b/>
                <w:sz w:val="20"/>
                <w:szCs w:val="20"/>
                <w:lang w:val="en-GB"/>
              </w:rPr>
              <w:t>Total Amount (USD)</w:t>
            </w:r>
          </w:p>
        </w:tc>
      </w:tr>
      <w:tr w:rsidR="004C2696" w:rsidRPr="00536FB6" w14:paraId="37CEFFF3" w14:textId="77777777" w:rsidTr="00C35056">
        <w:trPr>
          <w:trHeight w:val="481"/>
        </w:trPr>
        <w:tc>
          <w:tcPr>
            <w:tcW w:w="2048" w:type="dxa"/>
            <w:shd w:val="clear" w:color="auto" w:fill="FFFFFF" w:themeFill="background1"/>
          </w:tcPr>
          <w:p w14:paraId="6AB68AB2" w14:textId="77777777" w:rsidR="004C2696" w:rsidRPr="00536FB6" w:rsidRDefault="004C2696" w:rsidP="00C35056">
            <w:pPr>
              <w:spacing w:after="0" w:line="276" w:lineRule="auto"/>
              <w:jc w:val="both"/>
              <w:rPr>
                <w:rFonts w:ascii="Poppins" w:hAnsi="Poppins" w:cs="Poppins"/>
                <w:b/>
                <w:sz w:val="20"/>
                <w:szCs w:val="20"/>
                <w:lang w:val="en-GB"/>
              </w:rPr>
            </w:pPr>
            <w:r w:rsidRPr="00536FB6">
              <w:rPr>
                <w:rFonts w:ascii="Poppins" w:hAnsi="Poppins" w:cs="Poppins"/>
                <w:b/>
                <w:sz w:val="20"/>
                <w:szCs w:val="20"/>
                <w:lang w:val="en-GB"/>
              </w:rPr>
              <w:t>Output 1</w:t>
            </w:r>
          </w:p>
        </w:tc>
        <w:tc>
          <w:tcPr>
            <w:tcW w:w="6095" w:type="dxa"/>
            <w:shd w:val="clear" w:color="auto" w:fill="FFFFFF" w:themeFill="background1"/>
          </w:tcPr>
          <w:p w14:paraId="77F3C379" w14:textId="77777777" w:rsidR="004C2696" w:rsidRPr="00536FB6" w:rsidRDefault="004C2696" w:rsidP="00C35056">
            <w:pPr>
              <w:spacing w:after="0" w:line="276" w:lineRule="auto"/>
              <w:jc w:val="both"/>
              <w:rPr>
                <w:rFonts w:ascii="Poppins" w:hAnsi="Poppins" w:cs="Poppins"/>
                <w:b/>
                <w:sz w:val="20"/>
                <w:szCs w:val="20"/>
                <w:lang w:val="en-GB"/>
              </w:rPr>
            </w:pPr>
          </w:p>
        </w:tc>
        <w:tc>
          <w:tcPr>
            <w:tcW w:w="6379" w:type="dxa"/>
            <w:shd w:val="clear" w:color="auto" w:fill="FFFFFF" w:themeFill="background1"/>
            <w:vAlign w:val="bottom"/>
          </w:tcPr>
          <w:p w14:paraId="5D9EFFFA" w14:textId="77777777" w:rsidR="004C2696" w:rsidRPr="00536FB6" w:rsidRDefault="004C2696" w:rsidP="00C35056">
            <w:pPr>
              <w:spacing w:after="0" w:line="276" w:lineRule="auto"/>
              <w:jc w:val="both"/>
              <w:rPr>
                <w:rFonts w:ascii="Poppins" w:hAnsi="Poppins" w:cs="Poppins"/>
                <w:b/>
                <w:sz w:val="20"/>
                <w:szCs w:val="20"/>
                <w:lang w:val="en-GB"/>
              </w:rPr>
            </w:pPr>
          </w:p>
        </w:tc>
      </w:tr>
      <w:tr w:rsidR="004C2696" w:rsidRPr="00536FB6" w14:paraId="54FC332F" w14:textId="77777777" w:rsidTr="00C35056">
        <w:trPr>
          <w:trHeight w:val="473"/>
        </w:trPr>
        <w:tc>
          <w:tcPr>
            <w:tcW w:w="2048" w:type="dxa"/>
            <w:shd w:val="clear" w:color="auto" w:fill="FFFFFF" w:themeFill="background1"/>
          </w:tcPr>
          <w:p w14:paraId="1B3DD6DC" w14:textId="77777777" w:rsidR="004C2696" w:rsidRPr="00536FB6" w:rsidRDefault="004C2696" w:rsidP="00C35056">
            <w:pPr>
              <w:spacing w:after="0" w:line="276" w:lineRule="auto"/>
              <w:jc w:val="both"/>
              <w:rPr>
                <w:rFonts w:ascii="Poppins" w:hAnsi="Poppins" w:cs="Poppins"/>
                <w:b/>
                <w:sz w:val="20"/>
                <w:szCs w:val="20"/>
                <w:lang w:val="en-GB"/>
              </w:rPr>
            </w:pPr>
            <w:r w:rsidRPr="00536FB6">
              <w:rPr>
                <w:rFonts w:ascii="Poppins" w:hAnsi="Poppins" w:cs="Poppins"/>
                <w:b/>
                <w:sz w:val="20"/>
                <w:szCs w:val="20"/>
                <w:lang w:val="en-GB"/>
              </w:rPr>
              <w:t>Output 2</w:t>
            </w:r>
          </w:p>
        </w:tc>
        <w:tc>
          <w:tcPr>
            <w:tcW w:w="6095" w:type="dxa"/>
            <w:shd w:val="clear" w:color="auto" w:fill="FFFFFF" w:themeFill="background1"/>
          </w:tcPr>
          <w:p w14:paraId="2E6877A3" w14:textId="77777777" w:rsidR="004C2696" w:rsidRPr="00536FB6" w:rsidRDefault="004C2696" w:rsidP="00C35056">
            <w:pPr>
              <w:spacing w:after="0" w:line="276" w:lineRule="auto"/>
              <w:jc w:val="both"/>
              <w:rPr>
                <w:rFonts w:ascii="Poppins" w:hAnsi="Poppins" w:cs="Poppins"/>
                <w:b/>
                <w:sz w:val="20"/>
                <w:szCs w:val="20"/>
                <w:lang w:val="en-GB"/>
              </w:rPr>
            </w:pPr>
          </w:p>
        </w:tc>
        <w:tc>
          <w:tcPr>
            <w:tcW w:w="6379" w:type="dxa"/>
            <w:shd w:val="clear" w:color="auto" w:fill="FFFFFF" w:themeFill="background1"/>
            <w:vAlign w:val="bottom"/>
          </w:tcPr>
          <w:p w14:paraId="78C26727" w14:textId="77777777" w:rsidR="004C2696" w:rsidRPr="00536FB6" w:rsidRDefault="004C2696" w:rsidP="00C35056">
            <w:pPr>
              <w:spacing w:after="0" w:line="276" w:lineRule="auto"/>
              <w:jc w:val="both"/>
              <w:rPr>
                <w:rFonts w:ascii="Poppins" w:hAnsi="Poppins" w:cs="Poppins"/>
                <w:b/>
                <w:sz w:val="20"/>
                <w:szCs w:val="20"/>
                <w:lang w:val="en-GB"/>
              </w:rPr>
            </w:pPr>
          </w:p>
        </w:tc>
      </w:tr>
      <w:tr w:rsidR="004C2696" w:rsidRPr="00536FB6" w14:paraId="705920C1" w14:textId="77777777" w:rsidTr="00C35056">
        <w:trPr>
          <w:trHeight w:val="473"/>
        </w:trPr>
        <w:tc>
          <w:tcPr>
            <w:tcW w:w="2048" w:type="dxa"/>
            <w:shd w:val="clear" w:color="auto" w:fill="FFFFFF" w:themeFill="background1"/>
          </w:tcPr>
          <w:p w14:paraId="6A448131" w14:textId="77777777" w:rsidR="004C2696" w:rsidRPr="00536FB6" w:rsidRDefault="004C2696" w:rsidP="00C35056">
            <w:pPr>
              <w:spacing w:after="0" w:line="276" w:lineRule="auto"/>
              <w:jc w:val="both"/>
              <w:rPr>
                <w:rFonts w:ascii="Poppins" w:hAnsi="Poppins" w:cs="Poppins"/>
                <w:b/>
                <w:sz w:val="20"/>
                <w:szCs w:val="20"/>
                <w:lang w:val="en-GB"/>
              </w:rPr>
            </w:pPr>
            <w:r w:rsidRPr="00536FB6">
              <w:rPr>
                <w:rFonts w:ascii="Poppins" w:hAnsi="Poppins" w:cs="Poppins"/>
                <w:b/>
                <w:sz w:val="20"/>
                <w:szCs w:val="20"/>
                <w:lang w:val="en-GB"/>
              </w:rPr>
              <w:t>Output 3</w:t>
            </w:r>
          </w:p>
        </w:tc>
        <w:tc>
          <w:tcPr>
            <w:tcW w:w="6095" w:type="dxa"/>
            <w:shd w:val="clear" w:color="auto" w:fill="FFFFFF" w:themeFill="background1"/>
          </w:tcPr>
          <w:p w14:paraId="611D1CF3" w14:textId="77777777" w:rsidR="004C2696" w:rsidRPr="00536FB6" w:rsidRDefault="004C2696" w:rsidP="00C35056">
            <w:pPr>
              <w:spacing w:after="0" w:line="276" w:lineRule="auto"/>
              <w:jc w:val="both"/>
              <w:rPr>
                <w:rFonts w:ascii="Poppins" w:hAnsi="Poppins" w:cs="Poppins"/>
                <w:b/>
                <w:sz w:val="20"/>
                <w:szCs w:val="20"/>
                <w:lang w:val="en-GB"/>
              </w:rPr>
            </w:pPr>
          </w:p>
        </w:tc>
        <w:tc>
          <w:tcPr>
            <w:tcW w:w="6379" w:type="dxa"/>
            <w:shd w:val="clear" w:color="auto" w:fill="FFFFFF" w:themeFill="background1"/>
            <w:vAlign w:val="bottom"/>
          </w:tcPr>
          <w:p w14:paraId="34EC828D" w14:textId="77777777" w:rsidR="004C2696" w:rsidRPr="00536FB6" w:rsidRDefault="004C2696" w:rsidP="00C35056">
            <w:pPr>
              <w:spacing w:after="0" w:line="276" w:lineRule="auto"/>
              <w:jc w:val="both"/>
              <w:rPr>
                <w:rFonts w:ascii="Poppins" w:hAnsi="Poppins" w:cs="Poppins"/>
                <w:b/>
                <w:sz w:val="20"/>
                <w:szCs w:val="20"/>
                <w:lang w:val="en-GB"/>
              </w:rPr>
            </w:pPr>
          </w:p>
        </w:tc>
      </w:tr>
      <w:tr w:rsidR="004C2696" w:rsidRPr="00536FB6" w14:paraId="51847DA7" w14:textId="77777777" w:rsidTr="00C35056">
        <w:trPr>
          <w:trHeight w:val="473"/>
        </w:trPr>
        <w:tc>
          <w:tcPr>
            <w:tcW w:w="2048" w:type="dxa"/>
            <w:shd w:val="clear" w:color="auto" w:fill="FFFFFF" w:themeFill="background1"/>
          </w:tcPr>
          <w:p w14:paraId="264A7B89" w14:textId="77777777" w:rsidR="004C2696" w:rsidRPr="00536FB6" w:rsidRDefault="004C2696" w:rsidP="00C35056">
            <w:pPr>
              <w:spacing w:after="0" w:line="276" w:lineRule="auto"/>
              <w:jc w:val="both"/>
              <w:rPr>
                <w:rFonts w:ascii="Poppins" w:hAnsi="Poppins" w:cs="Poppins"/>
                <w:b/>
                <w:sz w:val="20"/>
                <w:szCs w:val="20"/>
                <w:lang w:val="en-GB"/>
              </w:rPr>
            </w:pPr>
            <w:r>
              <w:rPr>
                <w:rFonts w:ascii="Poppins" w:hAnsi="Poppins" w:cs="Poppins"/>
                <w:b/>
                <w:sz w:val="20"/>
                <w:szCs w:val="20"/>
                <w:lang w:val="en-GB"/>
              </w:rPr>
              <w:t>Outcome 2</w:t>
            </w:r>
          </w:p>
        </w:tc>
        <w:tc>
          <w:tcPr>
            <w:tcW w:w="6095" w:type="dxa"/>
            <w:shd w:val="clear" w:color="auto" w:fill="FFFFFF" w:themeFill="background1"/>
          </w:tcPr>
          <w:p w14:paraId="1271EE25" w14:textId="77777777" w:rsidR="004C2696" w:rsidRPr="00536FB6" w:rsidRDefault="004C2696" w:rsidP="00C35056">
            <w:pPr>
              <w:spacing w:after="0" w:line="276" w:lineRule="auto"/>
              <w:jc w:val="both"/>
              <w:rPr>
                <w:rFonts w:ascii="Poppins" w:hAnsi="Poppins" w:cs="Poppins"/>
                <w:b/>
                <w:sz w:val="20"/>
                <w:szCs w:val="20"/>
                <w:lang w:val="en-GB"/>
              </w:rPr>
            </w:pPr>
          </w:p>
        </w:tc>
        <w:tc>
          <w:tcPr>
            <w:tcW w:w="6379" w:type="dxa"/>
            <w:shd w:val="clear" w:color="auto" w:fill="FFFFFF" w:themeFill="background1"/>
            <w:vAlign w:val="bottom"/>
          </w:tcPr>
          <w:p w14:paraId="37C9BDD6" w14:textId="77777777" w:rsidR="004C2696" w:rsidRPr="00536FB6" w:rsidRDefault="004C2696" w:rsidP="00C35056">
            <w:pPr>
              <w:spacing w:after="0" w:line="276" w:lineRule="auto"/>
              <w:jc w:val="both"/>
              <w:rPr>
                <w:rFonts w:ascii="Poppins" w:hAnsi="Poppins" w:cs="Poppins"/>
                <w:b/>
                <w:sz w:val="20"/>
                <w:szCs w:val="20"/>
                <w:lang w:val="en-GB"/>
              </w:rPr>
            </w:pPr>
          </w:p>
        </w:tc>
      </w:tr>
      <w:tr w:rsidR="004C2696" w:rsidRPr="00536FB6" w14:paraId="6E38206D" w14:textId="77777777" w:rsidTr="00C35056">
        <w:trPr>
          <w:trHeight w:val="473"/>
        </w:trPr>
        <w:tc>
          <w:tcPr>
            <w:tcW w:w="2048" w:type="dxa"/>
            <w:shd w:val="clear" w:color="auto" w:fill="FFFFFF" w:themeFill="background1"/>
          </w:tcPr>
          <w:p w14:paraId="62D5515F" w14:textId="77777777" w:rsidR="004C2696" w:rsidRDefault="004C2696" w:rsidP="00C35056">
            <w:pPr>
              <w:spacing w:after="0" w:line="276" w:lineRule="auto"/>
              <w:jc w:val="both"/>
              <w:rPr>
                <w:rFonts w:ascii="Poppins" w:hAnsi="Poppins" w:cs="Poppins"/>
                <w:b/>
                <w:sz w:val="20"/>
                <w:szCs w:val="20"/>
                <w:lang w:val="en-GB"/>
              </w:rPr>
            </w:pPr>
            <w:r>
              <w:rPr>
                <w:rFonts w:ascii="Poppins" w:hAnsi="Poppins" w:cs="Poppins"/>
                <w:b/>
                <w:sz w:val="20"/>
                <w:szCs w:val="20"/>
                <w:lang w:val="en-GB"/>
              </w:rPr>
              <w:t xml:space="preserve">Output 1 </w:t>
            </w:r>
          </w:p>
        </w:tc>
        <w:tc>
          <w:tcPr>
            <w:tcW w:w="6095" w:type="dxa"/>
            <w:shd w:val="clear" w:color="auto" w:fill="FFFFFF" w:themeFill="background1"/>
          </w:tcPr>
          <w:p w14:paraId="2C9FA452" w14:textId="77777777" w:rsidR="004C2696" w:rsidRPr="00536FB6" w:rsidRDefault="004C2696" w:rsidP="00C35056">
            <w:pPr>
              <w:spacing w:after="0" w:line="276" w:lineRule="auto"/>
              <w:jc w:val="both"/>
              <w:rPr>
                <w:rFonts w:ascii="Poppins" w:hAnsi="Poppins" w:cs="Poppins"/>
                <w:b/>
                <w:sz w:val="20"/>
                <w:szCs w:val="20"/>
                <w:lang w:val="en-GB"/>
              </w:rPr>
            </w:pPr>
          </w:p>
        </w:tc>
        <w:tc>
          <w:tcPr>
            <w:tcW w:w="6379" w:type="dxa"/>
            <w:shd w:val="clear" w:color="auto" w:fill="FFFFFF" w:themeFill="background1"/>
            <w:vAlign w:val="bottom"/>
          </w:tcPr>
          <w:p w14:paraId="036FAC78" w14:textId="77777777" w:rsidR="004C2696" w:rsidRPr="00536FB6" w:rsidRDefault="004C2696" w:rsidP="00C35056">
            <w:pPr>
              <w:spacing w:after="0" w:line="276" w:lineRule="auto"/>
              <w:jc w:val="both"/>
              <w:rPr>
                <w:rFonts w:ascii="Poppins" w:hAnsi="Poppins" w:cs="Poppins"/>
                <w:b/>
                <w:sz w:val="20"/>
                <w:szCs w:val="20"/>
                <w:lang w:val="en-GB"/>
              </w:rPr>
            </w:pPr>
          </w:p>
        </w:tc>
      </w:tr>
      <w:tr w:rsidR="004C2696" w:rsidRPr="005C43A3" w14:paraId="238F1FDE" w14:textId="77777777" w:rsidTr="00C35056">
        <w:trPr>
          <w:trHeight w:val="473"/>
        </w:trPr>
        <w:tc>
          <w:tcPr>
            <w:tcW w:w="8143" w:type="dxa"/>
            <w:gridSpan w:val="2"/>
            <w:shd w:val="clear" w:color="auto" w:fill="FFFFFF" w:themeFill="background1"/>
          </w:tcPr>
          <w:p w14:paraId="7A40F592" w14:textId="77777777" w:rsidR="004C2696" w:rsidRDefault="004C2696" w:rsidP="00C35056">
            <w:pPr>
              <w:spacing w:after="0" w:line="276" w:lineRule="auto"/>
              <w:jc w:val="both"/>
              <w:rPr>
                <w:rFonts w:ascii="Poppins" w:hAnsi="Poppins" w:cs="Poppins"/>
                <w:b/>
                <w:sz w:val="20"/>
                <w:szCs w:val="20"/>
                <w:lang w:val="en-GB"/>
              </w:rPr>
            </w:pPr>
            <w:r w:rsidRPr="00536FB6">
              <w:rPr>
                <w:rFonts w:ascii="Poppins" w:hAnsi="Poppins" w:cs="Poppins"/>
                <w:b/>
                <w:sz w:val="20"/>
                <w:szCs w:val="20"/>
                <w:lang w:val="en-GB"/>
              </w:rPr>
              <w:t xml:space="preserve">(Consortium) Management Costs (if applicable) </w:t>
            </w:r>
          </w:p>
          <w:p w14:paraId="2919EB89" w14:textId="77777777" w:rsidR="004C2696" w:rsidRPr="00536FB6" w:rsidRDefault="004C2696" w:rsidP="00C35056">
            <w:pPr>
              <w:spacing w:after="0" w:line="276" w:lineRule="auto"/>
              <w:jc w:val="both"/>
              <w:rPr>
                <w:rFonts w:ascii="Poppins" w:hAnsi="Poppins" w:cs="Poppins"/>
                <w:b/>
                <w:sz w:val="20"/>
                <w:szCs w:val="20"/>
                <w:lang w:val="en-GB"/>
              </w:rPr>
            </w:pPr>
            <w:r>
              <w:rPr>
                <w:rFonts w:ascii="Poppins" w:hAnsi="Poppins" w:cs="Poppins"/>
                <w:b/>
                <w:sz w:val="20"/>
                <w:szCs w:val="20"/>
                <w:lang w:val="en-GB"/>
              </w:rPr>
              <w:t>Including personnel costs</w:t>
            </w:r>
          </w:p>
        </w:tc>
        <w:tc>
          <w:tcPr>
            <w:tcW w:w="6379" w:type="dxa"/>
            <w:shd w:val="clear" w:color="auto" w:fill="FFFFFF" w:themeFill="background1"/>
            <w:vAlign w:val="bottom"/>
          </w:tcPr>
          <w:p w14:paraId="626DA63B" w14:textId="77777777" w:rsidR="004C2696" w:rsidRPr="00536FB6" w:rsidRDefault="004C2696" w:rsidP="00C35056">
            <w:pPr>
              <w:spacing w:after="0" w:line="276" w:lineRule="auto"/>
              <w:jc w:val="both"/>
              <w:rPr>
                <w:rFonts w:ascii="Poppins" w:hAnsi="Poppins" w:cs="Poppins"/>
                <w:b/>
                <w:sz w:val="20"/>
                <w:szCs w:val="20"/>
                <w:lang w:val="en-GB"/>
              </w:rPr>
            </w:pPr>
          </w:p>
        </w:tc>
      </w:tr>
      <w:tr w:rsidR="004C2696" w:rsidRPr="00B665A5" w14:paraId="08C5302D" w14:textId="77777777" w:rsidTr="00C35056">
        <w:trPr>
          <w:trHeight w:val="473"/>
        </w:trPr>
        <w:tc>
          <w:tcPr>
            <w:tcW w:w="8143" w:type="dxa"/>
            <w:gridSpan w:val="2"/>
            <w:shd w:val="clear" w:color="auto" w:fill="FFFFFF" w:themeFill="background1"/>
          </w:tcPr>
          <w:p w14:paraId="44C659D8" w14:textId="77777777" w:rsidR="004C2696" w:rsidRPr="00536FB6" w:rsidRDefault="004C2696" w:rsidP="00C35056">
            <w:pPr>
              <w:spacing w:after="0" w:line="276" w:lineRule="auto"/>
              <w:jc w:val="both"/>
              <w:rPr>
                <w:rFonts w:ascii="Poppins" w:hAnsi="Poppins" w:cs="Poppins"/>
                <w:b/>
                <w:sz w:val="20"/>
                <w:szCs w:val="20"/>
                <w:lang w:val="en-GB"/>
              </w:rPr>
            </w:pPr>
          </w:p>
        </w:tc>
        <w:tc>
          <w:tcPr>
            <w:tcW w:w="6379" w:type="dxa"/>
            <w:shd w:val="clear" w:color="auto" w:fill="FFFFFF" w:themeFill="background1"/>
            <w:vAlign w:val="bottom"/>
          </w:tcPr>
          <w:p w14:paraId="08719747" w14:textId="77777777" w:rsidR="004C2696" w:rsidRPr="00536FB6" w:rsidRDefault="004C2696" w:rsidP="00C35056">
            <w:pPr>
              <w:spacing w:after="0" w:line="276" w:lineRule="auto"/>
              <w:jc w:val="both"/>
              <w:rPr>
                <w:rFonts w:ascii="Poppins" w:hAnsi="Poppins" w:cs="Poppins"/>
                <w:b/>
                <w:sz w:val="20"/>
                <w:szCs w:val="20"/>
                <w:lang w:val="en-GB"/>
              </w:rPr>
            </w:pPr>
          </w:p>
        </w:tc>
      </w:tr>
      <w:tr w:rsidR="004C2696" w:rsidRPr="00536FB6" w14:paraId="198D611D" w14:textId="77777777" w:rsidTr="00C35056">
        <w:trPr>
          <w:trHeight w:val="231"/>
        </w:trPr>
        <w:tc>
          <w:tcPr>
            <w:tcW w:w="14522" w:type="dxa"/>
            <w:gridSpan w:val="3"/>
            <w:shd w:val="clear" w:color="auto" w:fill="FFFFFF" w:themeFill="background1"/>
          </w:tcPr>
          <w:p w14:paraId="0FD5D65D" w14:textId="77777777" w:rsidR="004C2696" w:rsidRPr="00536FB6" w:rsidRDefault="004C2696" w:rsidP="00C35056">
            <w:pPr>
              <w:spacing w:after="0" w:line="276" w:lineRule="auto"/>
              <w:jc w:val="both"/>
              <w:rPr>
                <w:rFonts w:ascii="Poppins" w:hAnsi="Poppins" w:cs="Poppins"/>
                <w:b/>
                <w:sz w:val="20"/>
                <w:szCs w:val="20"/>
                <w:lang w:val="en-GB"/>
              </w:rPr>
            </w:pPr>
            <w:r w:rsidRPr="00536FB6">
              <w:rPr>
                <w:rFonts w:ascii="Poppins" w:hAnsi="Poppins" w:cs="Poppins"/>
                <w:b/>
                <w:sz w:val="20"/>
                <w:szCs w:val="20"/>
                <w:lang w:val="en-GB"/>
              </w:rPr>
              <w:t>TOTAL</w:t>
            </w:r>
          </w:p>
        </w:tc>
      </w:tr>
    </w:tbl>
    <w:p w14:paraId="5FD35945" w14:textId="77777777" w:rsidR="004C2696" w:rsidRPr="00536FB6" w:rsidRDefault="004C2696" w:rsidP="004C2696">
      <w:pPr>
        <w:spacing w:after="240"/>
        <w:jc w:val="both"/>
        <w:rPr>
          <w:rFonts w:ascii="Poppins" w:hAnsi="Poppins" w:cs="Poppins"/>
          <w:b/>
          <w:sz w:val="20"/>
          <w:szCs w:val="20"/>
          <w:lang w:val="en-GB"/>
        </w:rPr>
      </w:pPr>
      <w:bookmarkStart w:id="2" w:name="SectionC"/>
      <w:bookmarkStart w:id="3" w:name="SectionE65"/>
      <w:bookmarkStart w:id="4" w:name="SectionG"/>
      <w:bookmarkEnd w:id="2"/>
      <w:bookmarkEnd w:id="3"/>
      <w:bookmarkEnd w:id="4"/>
    </w:p>
    <w:p w14:paraId="4A148DB3" w14:textId="77777777" w:rsidR="004C2696" w:rsidRDefault="004C2696" w:rsidP="004C2696">
      <w:pPr>
        <w:spacing w:after="240"/>
        <w:jc w:val="both"/>
        <w:rPr>
          <w:rFonts w:ascii="Poppins" w:hAnsi="Poppins" w:cs="Poppins"/>
          <w:b/>
          <w:sz w:val="20"/>
          <w:szCs w:val="20"/>
        </w:rPr>
        <w:sectPr w:rsidR="004C2696" w:rsidSect="002E0B22">
          <w:pgSz w:w="16838" w:h="11906" w:orient="landscape" w:code="9"/>
          <w:pgMar w:top="1440" w:right="1440" w:bottom="1440" w:left="1440" w:header="709" w:footer="709" w:gutter="0"/>
          <w:cols w:space="708"/>
          <w:docGrid w:linePitch="360"/>
        </w:sectPr>
      </w:pPr>
    </w:p>
    <w:p w14:paraId="118CD982" w14:textId="77777777" w:rsidR="004C2696" w:rsidRPr="007F3696" w:rsidRDefault="004C2696" w:rsidP="004C2696">
      <w:pPr>
        <w:spacing w:after="240"/>
        <w:jc w:val="both"/>
        <w:rPr>
          <w:rFonts w:ascii="Poppins" w:hAnsi="Poppins" w:cs="Poppins"/>
          <w:b/>
          <w:sz w:val="24"/>
          <w:szCs w:val="24"/>
        </w:rPr>
      </w:pPr>
      <w:r w:rsidRPr="007F3696">
        <w:rPr>
          <w:rFonts w:ascii="Poppins" w:hAnsi="Poppins" w:cs="Poppins"/>
          <w:b/>
          <w:sz w:val="24"/>
          <w:szCs w:val="24"/>
        </w:rPr>
        <w:lastRenderedPageBreak/>
        <w:t>Declarations in support of application for the role of Principal Recipient</w:t>
      </w:r>
    </w:p>
    <w:tbl>
      <w:tblPr>
        <w:tblStyle w:val="TableGrid"/>
        <w:tblW w:w="0" w:type="auto"/>
        <w:tblLook w:val="04A0" w:firstRow="1" w:lastRow="0" w:firstColumn="1" w:lastColumn="0" w:noHBand="0" w:noVBand="1"/>
      </w:tblPr>
      <w:tblGrid>
        <w:gridCol w:w="6658"/>
        <w:gridCol w:w="1984"/>
      </w:tblGrid>
      <w:tr w:rsidR="004C2696" w:rsidRPr="005C5C9D" w14:paraId="7F4D777A" w14:textId="77777777" w:rsidTr="00C35056">
        <w:tc>
          <w:tcPr>
            <w:tcW w:w="6658" w:type="dxa"/>
            <w:shd w:val="clear" w:color="auto" w:fill="00003C"/>
          </w:tcPr>
          <w:p w14:paraId="6380FCA8" w14:textId="77777777" w:rsidR="004C2696" w:rsidRPr="00220B8E" w:rsidRDefault="004C2696" w:rsidP="00C35056">
            <w:pPr>
              <w:rPr>
                <w:rFonts w:ascii="Poppins" w:hAnsi="Poppins" w:cs="Poppins"/>
                <w:b/>
                <w:sz w:val="20"/>
                <w:szCs w:val="20"/>
                <w:lang w:val="en-GB"/>
              </w:rPr>
            </w:pPr>
            <w:r w:rsidRPr="007F3696">
              <w:rPr>
                <w:rFonts w:ascii="Poppins" w:hAnsi="Poppins" w:cs="Poppins"/>
                <w:b/>
                <w:sz w:val="20"/>
                <w:szCs w:val="20"/>
              </w:rPr>
              <w:t>Has your Organization previously applied to GCERF (Yes/No)</w:t>
            </w:r>
          </w:p>
        </w:tc>
        <w:tc>
          <w:tcPr>
            <w:tcW w:w="1984" w:type="dxa"/>
            <w:shd w:val="clear" w:color="auto" w:fill="auto"/>
          </w:tcPr>
          <w:p w14:paraId="6669AE38" w14:textId="77777777" w:rsidR="004C2696" w:rsidRPr="007F3696" w:rsidRDefault="004C2696" w:rsidP="00C35056">
            <w:pPr>
              <w:rPr>
                <w:rFonts w:ascii="Poppins" w:hAnsi="Poppins" w:cs="Poppins"/>
                <w:b/>
                <w:sz w:val="20"/>
                <w:szCs w:val="20"/>
              </w:rPr>
            </w:pPr>
          </w:p>
        </w:tc>
      </w:tr>
    </w:tbl>
    <w:p w14:paraId="59ED7B0E" w14:textId="77777777" w:rsidR="004C2696" w:rsidRPr="007F3696" w:rsidRDefault="004C2696" w:rsidP="004C2696">
      <w:pPr>
        <w:rPr>
          <w:rFonts w:asciiTheme="majorHAnsi" w:hAnsiTheme="majorHAnsi" w:cs="Tahoma"/>
          <w:sz w:val="18"/>
          <w:szCs w:val="18"/>
        </w:rPr>
      </w:pPr>
    </w:p>
    <w:p w14:paraId="0696AC1E" w14:textId="77777777" w:rsidR="004C2696" w:rsidRPr="007F3696" w:rsidRDefault="004C2696" w:rsidP="004C2696">
      <w:pPr>
        <w:spacing w:after="240"/>
        <w:rPr>
          <w:rFonts w:ascii="Poppins" w:hAnsi="Poppins" w:cs="Poppins"/>
          <w:color w:val="000000" w:themeColor="text1"/>
          <w:sz w:val="18"/>
          <w:szCs w:val="18"/>
          <w:shd w:val="clear" w:color="auto" w:fill="FFFFFF"/>
        </w:rPr>
      </w:pPr>
      <w:r w:rsidRPr="007F3696">
        <w:rPr>
          <w:rFonts w:ascii="Poppins" w:hAnsi="Poppins" w:cs="Poppins"/>
          <w:color w:val="000000" w:themeColor="text1"/>
          <w:sz w:val="18"/>
          <w:szCs w:val="18"/>
          <w:shd w:val="clear" w:color="auto" w:fill="FFFFFF"/>
        </w:rPr>
        <w:t xml:space="preserve">If your </w:t>
      </w:r>
      <w:proofErr w:type="spellStart"/>
      <w:r w:rsidRPr="007F3696">
        <w:rPr>
          <w:rFonts w:ascii="Poppins" w:hAnsi="Poppins" w:cs="Poppins"/>
          <w:color w:val="000000" w:themeColor="text1"/>
          <w:sz w:val="18"/>
          <w:szCs w:val="18"/>
          <w:shd w:val="clear" w:color="auto" w:fill="FFFFFF"/>
        </w:rPr>
        <w:t>organisation</w:t>
      </w:r>
      <w:proofErr w:type="spellEnd"/>
      <w:r w:rsidRPr="007F3696">
        <w:rPr>
          <w:rFonts w:ascii="Poppins" w:hAnsi="Poppins" w:cs="Poppins"/>
          <w:color w:val="000000" w:themeColor="text1"/>
          <w:sz w:val="18"/>
          <w:szCs w:val="18"/>
          <w:shd w:val="clear" w:color="auto" w:fill="FFFFFF"/>
        </w:rPr>
        <w:t xml:space="preserve"> is selected as a Principal Recipient, you will be expected to form a Consortium of potential Sub-Recipients that meets the expectations of both a GCERF Consortium and Sub-Recipients. A Principal Recipient is responsible for coordinating the development of a Consortium Proposal. A Principal Recipient is expected to establish written agreements with each potential Sub-Recipient prior to the submission of a Consortium Proposal. </w:t>
      </w:r>
    </w:p>
    <w:p w14:paraId="5D55C12E" w14:textId="77777777" w:rsidR="004C2696" w:rsidRPr="007F3696" w:rsidRDefault="004C2696" w:rsidP="004C2696">
      <w:pPr>
        <w:spacing w:after="240"/>
        <w:rPr>
          <w:rFonts w:ascii="Poppins" w:hAnsi="Poppins" w:cs="Poppins"/>
          <w:color w:val="000000" w:themeColor="text1"/>
          <w:sz w:val="18"/>
          <w:szCs w:val="18"/>
          <w:shd w:val="clear" w:color="auto" w:fill="FFFFFF"/>
        </w:rPr>
      </w:pPr>
      <w:r w:rsidRPr="007F3696">
        <w:rPr>
          <w:rFonts w:ascii="Poppins" w:hAnsi="Poppins" w:cs="Poppins"/>
          <w:color w:val="000000" w:themeColor="text1"/>
          <w:sz w:val="18"/>
          <w:szCs w:val="18"/>
          <w:shd w:val="clear" w:color="auto" w:fill="FFFFFF"/>
        </w:rPr>
        <w:t>By signing this Expression of Interest you confirm:</w:t>
      </w:r>
    </w:p>
    <w:p w14:paraId="3DE0EA16" w14:textId="77777777" w:rsidR="004C2696" w:rsidRPr="007F3696" w:rsidRDefault="004C2696" w:rsidP="004C2696">
      <w:pPr>
        <w:pStyle w:val="ListParagraph"/>
        <w:numPr>
          <w:ilvl w:val="0"/>
          <w:numId w:val="10"/>
        </w:numPr>
        <w:spacing w:after="240" w:line="240" w:lineRule="auto"/>
        <w:rPr>
          <w:rFonts w:ascii="Poppins" w:hAnsi="Poppins" w:cs="Poppins"/>
          <w:color w:val="000000" w:themeColor="text1"/>
          <w:sz w:val="18"/>
          <w:szCs w:val="18"/>
          <w:shd w:val="clear" w:color="auto" w:fill="FFFFFF"/>
        </w:rPr>
      </w:pPr>
      <w:r w:rsidRPr="007F3696">
        <w:rPr>
          <w:rFonts w:ascii="Poppins" w:hAnsi="Poppins" w:cs="Poppins"/>
          <w:color w:val="000000" w:themeColor="text1"/>
          <w:sz w:val="18"/>
          <w:szCs w:val="18"/>
          <w:shd w:val="clear" w:color="auto" w:fill="FFFFFF"/>
        </w:rPr>
        <w:t xml:space="preserve">your </w:t>
      </w:r>
      <w:proofErr w:type="spellStart"/>
      <w:r w:rsidRPr="007F3696">
        <w:rPr>
          <w:rFonts w:ascii="Poppins" w:hAnsi="Poppins" w:cs="Poppins"/>
          <w:color w:val="000000" w:themeColor="text1"/>
          <w:sz w:val="18"/>
          <w:szCs w:val="18"/>
          <w:shd w:val="clear" w:color="auto" w:fill="FFFFFF"/>
        </w:rPr>
        <w:t>organisation</w:t>
      </w:r>
      <w:proofErr w:type="spellEnd"/>
      <w:r w:rsidRPr="007F3696">
        <w:rPr>
          <w:rFonts w:ascii="Poppins" w:hAnsi="Poppins" w:cs="Poppins"/>
          <w:color w:val="000000" w:themeColor="text1"/>
          <w:sz w:val="18"/>
          <w:szCs w:val="18"/>
          <w:shd w:val="clear" w:color="auto" w:fill="FFFFFF"/>
        </w:rPr>
        <w:t xml:space="preserve"> acknowledges and is able to accept the role of a Principal Recipient as described above;</w:t>
      </w:r>
    </w:p>
    <w:p w14:paraId="788128CD" w14:textId="77777777" w:rsidR="004C2696" w:rsidRPr="007F3696" w:rsidRDefault="004C2696" w:rsidP="004C2696">
      <w:pPr>
        <w:pStyle w:val="ListParagraph"/>
        <w:numPr>
          <w:ilvl w:val="0"/>
          <w:numId w:val="10"/>
        </w:numPr>
        <w:spacing w:after="240" w:line="240" w:lineRule="auto"/>
        <w:rPr>
          <w:rFonts w:ascii="Poppins" w:hAnsi="Poppins" w:cs="Poppins"/>
          <w:color w:val="000000" w:themeColor="text1"/>
          <w:sz w:val="18"/>
          <w:szCs w:val="18"/>
          <w:shd w:val="clear" w:color="auto" w:fill="FFFFFF"/>
        </w:rPr>
      </w:pPr>
      <w:r w:rsidRPr="007F3696">
        <w:rPr>
          <w:rFonts w:ascii="Poppins" w:hAnsi="Poppins" w:cs="Poppins"/>
          <w:color w:val="000000" w:themeColor="text1"/>
          <w:sz w:val="18"/>
          <w:szCs w:val="18"/>
          <w:shd w:val="clear" w:color="auto" w:fill="FFFFFF"/>
        </w:rPr>
        <w:t>that the information provided is correct to the best of your knowledge;</w:t>
      </w:r>
    </w:p>
    <w:p w14:paraId="0E07465F" w14:textId="77777777" w:rsidR="004C2696" w:rsidRPr="007F3696" w:rsidRDefault="004C2696" w:rsidP="004C2696">
      <w:pPr>
        <w:pStyle w:val="ListParagraph"/>
        <w:numPr>
          <w:ilvl w:val="0"/>
          <w:numId w:val="10"/>
        </w:numPr>
        <w:spacing w:after="240" w:line="240" w:lineRule="auto"/>
        <w:rPr>
          <w:rFonts w:ascii="Poppins" w:hAnsi="Poppins" w:cs="Poppins"/>
          <w:color w:val="000000" w:themeColor="text1"/>
          <w:sz w:val="18"/>
          <w:szCs w:val="18"/>
          <w:shd w:val="clear" w:color="auto" w:fill="FFFFFF"/>
        </w:rPr>
      </w:pPr>
      <w:proofErr w:type="gramStart"/>
      <w:r w:rsidRPr="007F3696">
        <w:rPr>
          <w:rFonts w:ascii="Poppins" w:hAnsi="Poppins" w:cs="Poppins"/>
          <w:color w:val="000000" w:themeColor="text1"/>
          <w:sz w:val="18"/>
          <w:szCs w:val="18"/>
          <w:shd w:val="clear" w:color="auto" w:fill="FFFFFF"/>
        </w:rPr>
        <w:t>you</w:t>
      </w:r>
      <w:proofErr w:type="gramEnd"/>
      <w:r w:rsidRPr="007F3696">
        <w:rPr>
          <w:rFonts w:ascii="Poppins" w:hAnsi="Poppins" w:cs="Poppins"/>
          <w:color w:val="000000" w:themeColor="text1"/>
          <w:sz w:val="18"/>
          <w:szCs w:val="18"/>
          <w:shd w:val="clear" w:color="auto" w:fill="FFFFFF"/>
        </w:rPr>
        <w:t xml:space="preserve"> have read and agree to comply with the terms described in the GCERF code of conduct.</w:t>
      </w:r>
    </w:p>
    <w:p w14:paraId="482374C4" w14:textId="77777777" w:rsidR="004C2696" w:rsidRPr="007F3696" w:rsidRDefault="004C2696" w:rsidP="004C2696">
      <w:pPr>
        <w:spacing w:after="240"/>
        <w:ind w:left="360"/>
        <w:rPr>
          <w:rFonts w:ascii="Poppins" w:hAnsi="Poppins" w:cs="Poppins"/>
          <w:color w:val="000000" w:themeColor="text1"/>
          <w:sz w:val="18"/>
          <w:szCs w:val="18"/>
          <w:shd w:val="clear" w:color="auto" w:fill="FFFFFF"/>
        </w:rPr>
      </w:pPr>
    </w:p>
    <w:tbl>
      <w:tblPr>
        <w:tblStyle w:val="TableGrid"/>
        <w:tblW w:w="0" w:type="auto"/>
        <w:tblLook w:val="04A0" w:firstRow="1" w:lastRow="0" w:firstColumn="1" w:lastColumn="0" w:noHBand="0" w:noVBand="1"/>
      </w:tblPr>
      <w:tblGrid>
        <w:gridCol w:w="3114"/>
        <w:gridCol w:w="5528"/>
      </w:tblGrid>
      <w:tr w:rsidR="004C2696" w14:paraId="1E71F72F" w14:textId="77777777" w:rsidTr="00C35056">
        <w:tc>
          <w:tcPr>
            <w:tcW w:w="3114" w:type="dxa"/>
            <w:shd w:val="clear" w:color="auto" w:fill="00003C"/>
          </w:tcPr>
          <w:p w14:paraId="13435D45" w14:textId="77777777" w:rsidR="004C2696" w:rsidRPr="003F6192" w:rsidRDefault="004C2696" w:rsidP="00C35056">
            <w:pPr>
              <w:rPr>
                <w:rFonts w:ascii="Poppins" w:hAnsi="Poppins" w:cs="Poppins"/>
                <w:b/>
                <w:sz w:val="20"/>
                <w:lang w:val="en-GB"/>
              </w:rPr>
            </w:pPr>
            <w:r w:rsidRPr="003F6192">
              <w:rPr>
                <w:rFonts w:ascii="Poppins" w:hAnsi="Poppins" w:cs="Poppins"/>
                <w:b/>
                <w:sz w:val="20"/>
                <w:lang w:val="en-GB"/>
              </w:rPr>
              <w:t>Name</w:t>
            </w:r>
          </w:p>
        </w:tc>
        <w:tc>
          <w:tcPr>
            <w:tcW w:w="5528" w:type="dxa"/>
          </w:tcPr>
          <w:p w14:paraId="1A5DE048" w14:textId="77777777" w:rsidR="004C2696" w:rsidRDefault="004C2696" w:rsidP="00C35056">
            <w:pPr>
              <w:jc w:val="both"/>
              <w:rPr>
                <w:rFonts w:ascii="Poppins" w:hAnsi="Poppins" w:cs="Poppins"/>
                <w:b/>
                <w:sz w:val="18"/>
                <w:szCs w:val="18"/>
                <w:lang w:val="en-GB"/>
              </w:rPr>
            </w:pPr>
          </w:p>
        </w:tc>
      </w:tr>
      <w:tr w:rsidR="004C2696" w14:paraId="0CB9F4E9" w14:textId="77777777" w:rsidTr="00C35056">
        <w:tc>
          <w:tcPr>
            <w:tcW w:w="3114" w:type="dxa"/>
            <w:shd w:val="clear" w:color="auto" w:fill="00003C"/>
          </w:tcPr>
          <w:p w14:paraId="1524956D" w14:textId="77777777" w:rsidR="004C2696" w:rsidRPr="003F6192" w:rsidRDefault="004C2696" w:rsidP="00C35056">
            <w:pPr>
              <w:rPr>
                <w:rFonts w:ascii="Poppins" w:hAnsi="Poppins" w:cs="Poppins"/>
                <w:b/>
                <w:sz w:val="20"/>
                <w:lang w:val="en-GB"/>
              </w:rPr>
            </w:pPr>
            <w:r w:rsidRPr="003F6192">
              <w:rPr>
                <w:rFonts w:ascii="Poppins" w:hAnsi="Poppins" w:cs="Poppins"/>
                <w:b/>
                <w:sz w:val="20"/>
                <w:lang w:val="en-GB"/>
              </w:rPr>
              <w:t>Designation/Position</w:t>
            </w:r>
          </w:p>
        </w:tc>
        <w:tc>
          <w:tcPr>
            <w:tcW w:w="5528" w:type="dxa"/>
          </w:tcPr>
          <w:p w14:paraId="378537C9" w14:textId="77777777" w:rsidR="004C2696" w:rsidRDefault="004C2696" w:rsidP="00C35056">
            <w:pPr>
              <w:jc w:val="both"/>
              <w:rPr>
                <w:rFonts w:ascii="Poppins" w:hAnsi="Poppins" w:cs="Poppins"/>
                <w:b/>
                <w:sz w:val="18"/>
                <w:szCs w:val="18"/>
                <w:lang w:val="en-GB"/>
              </w:rPr>
            </w:pPr>
          </w:p>
        </w:tc>
      </w:tr>
      <w:tr w:rsidR="004C2696" w14:paraId="58D341BC" w14:textId="77777777" w:rsidTr="00C35056">
        <w:tc>
          <w:tcPr>
            <w:tcW w:w="3114" w:type="dxa"/>
            <w:shd w:val="clear" w:color="auto" w:fill="00003C"/>
          </w:tcPr>
          <w:p w14:paraId="54F54EC8" w14:textId="77777777" w:rsidR="004C2696" w:rsidRPr="003F6192" w:rsidRDefault="004C2696" w:rsidP="00C35056">
            <w:pPr>
              <w:rPr>
                <w:rFonts w:ascii="Poppins" w:hAnsi="Poppins" w:cs="Poppins"/>
                <w:b/>
                <w:sz w:val="20"/>
                <w:lang w:val="en-GB"/>
              </w:rPr>
            </w:pPr>
            <w:r w:rsidRPr="003F6192">
              <w:rPr>
                <w:rFonts w:ascii="Poppins" w:hAnsi="Poppins" w:cs="Poppins"/>
                <w:b/>
                <w:sz w:val="20"/>
                <w:lang w:val="en-GB"/>
              </w:rPr>
              <w:t>Organization</w:t>
            </w:r>
          </w:p>
        </w:tc>
        <w:tc>
          <w:tcPr>
            <w:tcW w:w="5528" w:type="dxa"/>
          </w:tcPr>
          <w:p w14:paraId="61DC3B13" w14:textId="77777777" w:rsidR="004C2696" w:rsidRDefault="004C2696" w:rsidP="00C35056">
            <w:pPr>
              <w:jc w:val="both"/>
              <w:rPr>
                <w:rFonts w:ascii="Poppins" w:hAnsi="Poppins" w:cs="Poppins"/>
                <w:b/>
                <w:sz w:val="18"/>
                <w:szCs w:val="18"/>
                <w:lang w:val="en-GB"/>
              </w:rPr>
            </w:pPr>
          </w:p>
        </w:tc>
      </w:tr>
      <w:tr w:rsidR="004C2696" w14:paraId="154F52F5" w14:textId="77777777" w:rsidTr="00C35056">
        <w:tc>
          <w:tcPr>
            <w:tcW w:w="3114" w:type="dxa"/>
            <w:shd w:val="clear" w:color="auto" w:fill="00003C"/>
          </w:tcPr>
          <w:p w14:paraId="3B8DB079" w14:textId="77777777" w:rsidR="004C2696" w:rsidRPr="003F6192" w:rsidRDefault="004C2696" w:rsidP="00C35056">
            <w:pPr>
              <w:rPr>
                <w:rFonts w:ascii="Poppins" w:hAnsi="Poppins" w:cs="Poppins"/>
                <w:b/>
                <w:sz w:val="20"/>
                <w:lang w:val="en-GB"/>
              </w:rPr>
            </w:pPr>
            <w:r w:rsidRPr="003F6192">
              <w:rPr>
                <w:rFonts w:ascii="Poppins" w:hAnsi="Poppins" w:cs="Poppins"/>
                <w:b/>
                <w:sz w:val="20"/>
                <w:lang w:val="en-GB"/>
              </w:rPr>
              <w:t>Signature</w:t>
            </w:r>
          </w:p>
        </w:tc>
        <w:tc>
          <w:tcPr>
            <w:tcW w:w="5528" w:type="dxa"/>
          </w:tcPr>
          <w:p w14:paraId="45B7F05E" w14:textId="77777777" w:rsidR="004C2696" w:rsidRDefault="004C2696" w:rsidP="00C35056">
            <w:pPr>
              <w:jc w:val="both"/>
              <w:rPr>
                <w:rFonts w:ascii="Poppins" w:hAnsi="Poppins" w:cs="Poppins"/>
                <w:b/>
                <w:sz w:val="18"/>
                <w:szCs w:val="18"/>
                <w:lang w:val="en-GB"/>
              </w:rPr>
            </w:pPr>
          </w:p>
          <w:p w14:paraId="3C8D1AE5" w14:textId="77777777" w:rsidR="004C2696" w:rsidRDefault="004C2696" w:rsidP="00C35056">
            <w:pPr>
              <w:jc w:val="both"/>
              <w:rPr>
                <w:rFonts w:ascii="Poppins" w:hAnsi="Poppins" w:cs="Poppins"/>
                <w:b/>
                <w:sz w:val="18"/>
                <w:szCs w:val="18"/>
                <w:lang w:val="en-GB"/>
              </w:rPr>
            </w:pPr>
          </w:p>
          <w:p w14:paraId="0C4D8761" w14:textId="77777777" w:rsidR="004C2696" w:rsidRDefault="004C2696" w:rsidP="00C35056">
            <w:pPr>
              <w:jc w:val="both"/>
              <w:rPr>
                <w:rFonts w:ascii="Poppins" w:hAnsi="Poppins" w:cs="Poppins"/>
                <w:b/>
                <w:sz w:val="18"/>
                <w:szCs w:val="18"/>
                <w:lang w:val="en-GB"/>
              </w:rPr>
            </w:pPr>
          </w:p>
        </w:tc>
      </w:tr>
    </w:tbl>
    <w:p w14:paraId="1F2E35C1" w14:textId="77777777" w:rsidR="004C2696" w:rsidRPr="00065D8D" w:rsidRDefault="004C2696" w:rsidP="004C2696">
      <w:pPr>
        <w:rPr>
          <w:rFonts w:asciiTheme="majorHAnsi" w:hAnsiTheme="majorHAnsi" w:cs="Tahoma"/>
          <w:sz w:val="18"/>
          <w:szCs w:val="18"/>
        </w:rPr>
      </w:pPr>
    </w:p>
    <w:p w14:paraId="4AD10228" w14:textId="77777777" w:rsidR="008B1DE3" w:rsidRPr="008B1DE3" w:rsidRDefault="008B1DE3" w:rsidP="008B1DE3">
      <w:pPr>
        <w:jc w:val="both"/>
        <w:rPr>
          <w:rFonts w:ascii="Poppins" w:hAnsi="Poppins" w:cs="Poppins"/>
          <w:sz w:val="18"/>
          <w:szCs w:val="18"/>
        </w:rPr>
      </w:pPr>
    </w:p>
    <w:sectPr w:rsidR="008B1DE3" w:rsidRPr="008B1DE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B1634" w14:textId="77777777" w:rsidR="00792681" w:rsidRDefault="00792681" w:rsidP="00615DBB">
      <w:pPr>
        <w:spacing w:after="0" w:line="240" w:lineRule="auto"/>
      </w:pPr>
      <w:r>
        <w:separator/>
      </w:r>
    </w:p>
  </w:endnote>
  <w:endnote w:type="continuationSeparator" w:id="0">
    <w:p w14:paraId="1D800193" w14:textId="77777777" w:rsidR="00792681" w:rsidRDefault="00792681" w:rsidP="0061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795755"/>
      <w:docPartObj>
        <w:docPartGallery w:val="Page Numbers (Bottom of Page)"/>
        <w:docPartUnique/>
      </w:docPartObj>
    </w:sdtPr>
    <w:sdtEndPr>
      <w:rPr>
        <w:noProof/>
      </w:rPr>
    </w:sdtEndPr>
    <w:sdtContent>
      <w:p w14:paraId="54465889" w14:textId="681C8094" w:rsidR="004C2696" w:rsidRDefault="004C2696">
        <w:pPr>
          <w:pStyle w:val="Footer"/>
          <w:jc w:val="right"/>
        </w:pPr>
        <w:r>
          <w:fldChar w:fldCharType="begin"/>
        </w:r>
        <w:r>
          <w:instrText xml:space="preserve"> PAGE   \* MERGEFORMAT </w:instrText>
        </w:r>
        <w:r>
          <w:fldChar w:fldCharType="separate"/>
        </w:r>
        <w:r w:rsidR="00A74BDB">
          <w:rPr>
            <w:noProof/>
          </w:rPr>
          <w:t>10</w:t>
        </w:r>
        <w:r>
          <w:rPr>
            <w:noProof/>
          </w:rPr>
          <w:fldChar w:fldCharType="end"/>
        </w:r>
      </w:p>
    </w:sdtContent>
  </w:sdt>
  <w:p w14:paraId="29BF6E4A" w14:textId="77777777" w:rsidR="004C2696" w:rsidRDefault="004C2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706908"/>
      <w:docPartObj>
        <w:docPartGallery w:val="Page Numbers (Bottom of Page)"/>
        <w:docPartUnique/>
      </w:docPartObj>
    </w:sdtPr>
    <w:sdtEndPr/>
    <w:sdtContent>
      <w:sdt>
        <w:sdtPr>
          <w:id w:val="-1769616900"/>
          <w:docPartObj>
            <w:docPartGallery w:val="Page Numbers (Top of Page)"/>
            <w:docPartUnique/>
          </w:docPartObj>
        </w:sdtPr>
        <w:sdtEndPr/>
        <w:sdtContent>
          <w:p w14:paraId="1B989C9B" w14:textId="7D2798D4" w:rsidR="000A06C9" w:rsidRDefault="000A06C9" w:rsidP="000A06C9">
            <w:pPr>
              <w:pStyle w:val="Footer"/>
            </w:pPr>
            <w:r>
              <w:rPr>
                <w:noProof/>
              </w:rPr>
              <w:drawing>
                <wp:inline distT="0" distB="0" distL="0" distR="0" wp14:anchorId="2806C978" wp14:editId="276BC441">
                  <wp:extent cx="1955800" cy="501650"/>
                  <wp:effectExtent l="0" t="0" r="6350" b="0"/>
                  <wp:docPr id="1" name="Picture 16" descr="cid:image003.png@01D4D41C.04B8A6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56358" cy="501793"/>
                          </a:xfrm>
                          <a:prstGeom prst="rect">
                            <a:avLst/>
                          </a:prstGeom>
                          <a:noFill/>
                          <a:ln>
                            <a:noFill/>
                            <a:prstDash/>
                          </a:ln>
                        </pic:spPr>
                      </pic:pic>
                    </a:graphicData>
                  </a:graphic>
                </wp:inline>
              </w:drawing>
            </w:r>
            <w:r>
              <w:tab/>
            </w:r>
            <w:r>
              <w:tab/>
            </w:r>
            <w:r w:rsidRPr="000A06C9">
              <w:rPr>
                <w:rFonts w:ascii="Poppins" w:hAnsi="Poppins" w:cs="Poppins"/>
                <w:sz w:val="20"/>
                <w:szCs w:val="20"/>
              </w:rPr>
              <w:t xml:space="preserve">Page </w:t>
            </w:r>
            <w:r w:rsidRPr="000A06C9">
              <w:rPr>
                <w:rFonts w:ascii="Poppins" w:hAnsi="Poppins" w:cs="Poppins"/>
                <w:b/>
                <w:bCs/>
                <w:sz w:val="20"/>
                <w:szCs w:val="20"/>
              </w:rPr>
              <w:fldChar w:fldCharType="begin"/>
            </w:r>
            <w:r w:rsidRPr="000A06C9">
              <w:rPr>
                <w:rFonts w:ascii="Poppins" w:hAnsi="Poppins" w:cs="Poppins"/>
                <w:b/>
                <w:bCs/>
                <w:sz w:val="20"/>
                <w:szCs w:val="20"/>
              </w:rPr>
              <w:instrText xml:space="preserve"> PAGE </w:instrText>
            </w:r>
            <w:r w:rsidRPr="000A06C9">
              <w:rPr>
                <w:rFonts w:ascii="Poppins" w:hAnsi="Poppins" w:cs="Poppins"/>
                <w:b/>
                <w:bCs/>
                <w:sz w:val="20"/>
                <w:szCs w:val="20"/>
              </w:rPr>
              <w:fldChar w:fldCharType="separate"/>
            </w:r>
            <w:r w:rsidR="00040CF2">
              <w:rPr>
                <w:rFonts w:ascii="Poppins" w:hAnsi="Poppins" w:cs="Poppins"/>
                <w:b/>
                <w:bCs/>
                <w:noProof/>
                <w:sz w:val="20"/>
                <w:szCs w:val="20"/>
              </w:rPr>
              <w:t>11</w:t>
            </w:r>
            <w:r w:rsidRPr="000A06C9">
              <w:rPr>
                <w:rFonts w:ascii="Poppins" w:hAnsi="Poppins" w:cs="Poppins"/>
                <w:b/>
                <w:bCs/>
                <w:sz w:val="20"/>
                <w:szCs w:val="20"/>
              </w:rPr>
              <w:fldChar w:fldCharType="end"/>
            </w:r>
            <w:r w:rsidRPr="000A06C9">
              <w:rPr>
                <w:rFonts w:ascii="Poppins" w:hAnsi="Poppins" w:cs="Poppins"/>
                <w:sz w:val="20"/>
                <w:szCs w:val="20"/>
              </w:rPr>
              <w:t xml:space="preserve"> of </w:t>
            </w:r>
            <w:r w:rsidRPr="000A06C9">
              <w:rPr>
                <w:rFonts w:ascii="Poppins" w:hAnsi="Poppins" w:cs="Poppins"/>
                <w:b/>
                <w:bCs/>
                <w:sz w:val="20"/>
                <w:szCs w:val="20"/>
              </w:rPr>
              <w:fldChar w:fldCharType="begin"/>
            </w:r>
            <w:r w:rsidRPr="000A06C9">
              <w:rPr>
                <w:rFonts w:ascii="Poppins" w:hAnsi="Poppins" w:cs="Poppins"/>
                <w:b/>
                <w:bCs/>
                <w:sz w:val="20"/>
                <w:szCs w:val="20"/>
              </w:rPr>
              <w:instrText xml:space="preserve"> NUMPAGES  </w:instrText>
            </w:r>
            <w:r w:rsidRPr="000A06C9">
              <w:rPr>
                <w:rFonts w:ascii="Poppins" w:hAnsi="Poppins" w:cs="Poppins"/>
                <w:b/>
                <w:bCs/>
                <w:sz w:val="20"/>
                <w:szCs w:val="20"/>
              </w:rPr>
              <w:fldChar w:fldCharType="separate"/>
            </w:r>
            <w:r w:rsidR="00040CF2">
              <w:rPr>
                <w:rFonts w:ascii="Poppins" w:hAnsi="Poppins" w:cs="Poppins"/>
                <w:b/>
                <w:bCs/>
                <w:noProof/>
                <w:sz w:val="20"/>
                <w:szCs w:val="20"/>
              </w:rPr>
              <w:t>11</w:t>
            </w:r>
            <w:r w:rsidRPr="000A06C9">
              <w:rPr>
                <w:rFonts w:ascii="Poppins" w:hAnsi="Poppins" w:cs="Poppins"/>
                <w:b/>
                <w:bCs/>
                <w:sz w:val="20"/>
                <w:szCs w:val="20"/>
              </w:rPr>
              <w:fldChar w:fldCharType="end"/>
            </w:r>
          </w:p>
        </w:sdtContent>
      </w:sdt>
    </w:sdtContent>
  </w:sdt>
  <w:p w14:paraId="48BCB342" w14:textId="77777777" w:rsidR="000A06C9" w:rsidRDefault="000A0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91C84" w14:textId="77777777" w:rsidR="00792681" w:rsidRDefault="00792681" w:rsidP="00615DBB">
      <w:pPr>
        <w:spacing w:after="0" w:line="240" w:lineRule="auto"/>
      </w:pPr>
      <w:r>
        <w:separator/>
      </w:r>
    </w:p>
  </w:footnote>
  <w:footnote w:type="continuationSeparator" w:id="0">
    <w:p w14:paraId="05388F1B" w14:textId="77777777" w:rsidR="00792681" w:rsidRDefault="00792681" w:rsidP="00615DBB">
      <w:pPr>
        <w:spacing w:after="0" w:line="240" w:lineRule="auto"/>
      </w:pPr>
      <w:r>
        <w:continuationSeparator/>
      </w:r>
    </w:p>
  </w:footnote>
  <w:footnote w:id="1">
    <w:p w14:paraId="6C54CC46" w14:textId="77777777" w:rsidR="004C2696" w:rsidRPr="008A0C47" w:rsidRDefault="004C2696" w:rsidP="00A74BDB">
      <w:pPr>
        <w:pStyle w:val="FootnoteText"/>
        <w:jc w:val="both"/>
        <w:rPr>
          <w:rFonts w:ascii="Poppins" w:hAnsi="Poppins" w:cs="Poppins"/>
          <w:sz w:val="16"/>
          <w:lang w:val="en-GB"/>
        </w:rPr>
      </w:pPr>
      <w:r>
        <w:rPr>
          <w:rStyle w:val="FootnoteReference"/>
        </w:rPr>
        <w:footnoteRef/>
      </w:r>
      <w:r w:rsidRPr="008A0C47">
        <w:rPr>
          <w:lang w:val="en-GB"/>
        </w:rPr>
        <w:t xml:space="preserve"> </w:t>
      </w:r>
      <w:r w:rsidRPr="009F6053">
        <w:rPr>
          <w:rFonts w:ascii="Poppins" w:hAnsi="Poppins" w:cs="Poppins"/>
          <w:b/>
          <w:sz w:val="16"/>
          <w:lang w:val="en-GB"/>
        </w:rPr>
        <w:t>Social cohesion</w:t>
      </w:r>
      <w:r w:rsidRPr="008A0C47">
        <w:rPr>
          <w:rFonts w:ascii="Poppins" w:hAnsi="Poppins" w:cs="Poppins"/>
          <w:sz w:val="16"/>
          <w:lang w:val="en-GB"/>
        </w:rPr>
        <w:t xml:space="preserve"> - GCERF aims to enhance community members’ sense of belonging to an inclusive, positive and constructive communities, where different ideas, ideologies and identities are embraced and incorporated. </w:t>
      </w:r>
    </w:p>
    <w:p w14:paraId="0C2D9165" w14:textId="77777777" w:rsidR="004C2696" w:rsidRPr="008A0C47" w:rsidRDefault="004C2696" w:rsidP="00A74BDB">
      <w:pPr>
        <w:pStyle w:val="FootnoteText"/>
        <w:jc w:val="both"/>
        <w:rPr>
          <w:rFonts w:ascii="Poppins" w:hAnsi="Poppins" w:cs="Poppins"/>
          <w:sz w:val="16"/>
          <w:lang w:val="en-GB"/>
        </w:rPr>
      </w:pPr>
      <w:r w:rsidRPr="009F6053">
        <w:rPr>
          <w:rFonts w:ascii="Poppins" w:hAnsi="Poppins" w:cs="Poppins"/>
          <w:b/>
          <w:sz w:val="16"/>
          <w:lang w:val="en-GB"/>
        </w:rPr>
        <w:t xml:space="preserve">Community agency </w:t>
      </w:r>
      <w:r w:rsidRPr="008A0C47">
        <w:rPr>
          <w:rFonts w:ascii="Poppins" w:hAnsi="Poppins" w:cs="Poppins"/>
          <w:sz w:val="16"/>
          <w:lang w:val="en-GB"/>
        </w:rPr>
        <w:t>- GCERF aims to strengthen the capacity of communities to mobilise, organise and represent their own interests. GCERF strives to increase the number of communities that actively and effectively engage with authorities on topics that are relevant to them. Community agency contributes to more effective dialogue between state authorities, other stakeholders, and local communities.</w:t>
      </w:r>
    </w:p>
    <w:p w14:paraId="4B2F7BD3" w14:textId="77777777" w:rsidR="004C2696" w:rsidRPr="008A0C47" w:rsidRDefault="004C2696" w:rsidP="00A74BDB">
      <w:pPr>
        <w:pStyle w:val="FootnoteText"/>
        <w:jc w:val="both"/>
        <w:rPr>
          <w:rFonts w:ascii="Poppins" w:hAnsi="Poppins" w:cs="Poppins"/>
          <w:sz w:val="16"/>
          <w:lang w:val="en-GB"/>
        </w:rPr>
      </w:pPr>
      <w:r w:rsidRPr="009F6053">
        <w:rPr>
          <w:rFonts w:ascii="Poppins" w:hAnsi="Poppins" w:cs="Poppins"/>
          <w:b/>
          <w:sz w:val="16"/>
          <w:lang w:val="en-GB"/>
        </w:rPr>
        <w:t>Equal access to opportunities</w:t>
      </w:r>
      <w:r w:rsidRPr="008A0C47">
        <w:rPr>
          <w:rFonts w:ascii="Poppins" w:hAnsi="Poppins" w:cs="Poppins"/>
          <w:sz w:val="16"/>
          <w:lang w:val="en-GB"/>
        </w:rPr>
        <w:t xml:space="preserve"> - GCERF aims to lift barriers that limit access to social and economic opportunities. GCERF strives for more members of the community to feel that they have equal opportunities for self-improvement and for achieving their aspirations. </w:t>
      </w:r>
    </w:p>
    <w:p w14:paraId="77AE26F7" w14:textId="77777777" w:rsidR="004C2696" w:rsidRPr="005C43A3" w:rsidRDefault="004C2696" w:rsidP="00A74BDB">
      <w:pPr>
        <w:pStyle w:val="FootnoteText"/>
        <w:jc w:val="both"/>
        <w:rPr>
          <w:rFonts w:ascii="Poppins" w:hAnsi="Poppins" w:cs="Poppins"/>
          <w:sz w:val="16"/>
          <w:lang w:val="en-US"/>
        </w:rPr>
      </w:pPr>
      <w:r w:rsidRPr="009F6053">
        <w:rPr>
          <w:rFonts w:ascii="Poppins" w:hAnsi="Poppins" w:cs="Poppins"/>
          <w:b/>
          <w:sz w:val="16"/>
          <w:lang w:val="en-GB"/>
        </w:rPr>
        <w:t>Sense of purpose</w:t>
      </w:r>
      <w:r w:rsidRPr="008A0C47">
        <w:rPr>
          <w:rFonts w:ascii="Poppins" w:hAnsi="Poppins" w:cs="Poppins"/>
          <w:sz w:val="16"/>
          <w:lang w:val="en-GB"/>
        </w:rPr>
        <w:t xml:space="preserve"> - GCERF aims to help individuals become more resilient to radicalisation through a stronger and more positive sense of self. GCERF seeks to provide individuals with confidence, critical thinking, and other life skills that can enhance their sense of self-worth and resilience to violent extremist agendas.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83E2F" w14:textId="77777777" w:rsidR="00CB24D7" w:rsidRDefault="00CB24D7" w:rsidP="00CB24D7">
    <w:pPr>
      <w:pStyle w:val="Header"/>
      <w:rPr>
        <w:rFonts w:ascii="Poppins" w:hAnsi="Poppins" w:cs="Poppins"/>
        <w:sz w:val="24"/>
        <w:szCs w:val="24"/>
      </w:rPr>
    </w:pPr>
    <w:r>
      <w:rPr>
        <w:rFonts w:ascii="Poppins" w:hAnsi="Poppins" w:cs="Poppins"/>
        <w:sz w:val="24"/>
        <w:szCs w:val="24"/>
      </w:rPr>
      <w:t xml:space="preserve">                                                      </w:t>
    </w:r>
  </w:p>
  <w:p w14:paraId="5EC6539C" w14:textId="77777777" w:rsidR="00CB24D7" w:rsidRPr="00CB24D7" w:rsidRDefault="00CB24D7" w:rsidP="00CB24D7">
    <w:pPr>
      <w:pStyle w:val="Header"/>
      <w:jc w:val="right"/>
      <w:rPr>
        <w:rFonts w:ascii="Poppins" w:hAnsi="Poppins" w:cs="Poppin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1893"/>
    <w:multiLevelType w:val="hybridMultilevel"/>
    <w:tmpl w:val="FB30E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E2188"/>
    <w:multiLevelType w:val="hybridMultilevel"/>
    <w:tmpl w:val="10F4E1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0E00AE"/>
    <w:multiLevelType w:val="hybridMultilevel"/>
    <w:tmpl w:val="B4EE7C12"/>
    <w:lvl w:ilvl="0" w:tplc="AB78BF8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D26FB"/>
    <w:multiLevelType w:val="hybridMultilevel"/>
    <w:tmpl w:val="E0BE7486"/>
    <w:lvl w:ilvl="0" w:tplc="D7EE72D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607DF"/>
    <w:multiLevelType w:val="hybridMultilevel"/>
    <w:tmpl w:val="4066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85461"/>
    <w:multiLevelType w:val="hybridMultilevel"/>
    <w:tmpl w:val="C6204F00"/>
    <w:lvl w:ilvl="0" w:tplc="6DEEA700">
      <w:start w:val="1"/>
      <w:numFmt w:val="lowerRoman"/>
      <w:lvlText w:val="(%1)"/>
      <w:lvlJc w:val="left"/>
      <w:pPr>
        <w:ind w:left="108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D5B1A"/>
    <w:multiLevelType w:val="hybridMultilevel"/>
    <w:tmpl w:val="7958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67E82"/>
    <w:multiLevelType w:val="hybridMultilevel"/>
    <w:tmpl w:val="215C1B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4B0E0B"/>
    <w:multiLevelType w:val="hybridMultilevel"/>
    <w:tmpl w:val="C1321278"/>
    <w:lvl w:ilvl="0" w:tplc="0ADE5286">
      <w:start w:val="1"/>
      <w:numFmt w:val="lowerRoman"/>
      <w:lvlText w:val="(%1)"/>
      <w:lvlJc w:val="left"/>
      <w:pPr>
        <w:ind w:left="108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D057A"/>
    <w:multiLevelType w:val="hybridMultilevel"/>
    <w:tmpl w:val="06042778"/>
    <w:lvl w:ilvl="0" w:tplc="997E224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FF4BBE"/>
    <w:multiLevelType w:val="hybridMultilevel"/>
    <w:tmpl w:val="15D4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94A7C"/>
    <w:multiLevelType w:val="hybridMultilevel"/>
    <w:tmpl w:val="75548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67277"/>
    <w:multiLevelType w:val="multilevel"/>
    <w:tmpl w:val="4B1CC1C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1BC3D99"/>
    <w:multiLevelType w:val="hybridMultilevel"/>
    <w:tmpl w:val="BA74A4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65BE042E"/>
    <w:multiLevelType w:val="hybridMultilevel"/>
    <w:tmpl w:val="1BF4EA6E"/>
    <w:lvl w:ilvl="0" w:tplc="10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34BFD"/>
    <w:multiLevelType w:val="hybridMultilevel"/>
    <w:tmpl w:val="BE181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700FA"/>
    <w:multiLevelType w:val="hybridMultilevel"/>
    <w:tmpl w:val="2DEAB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B363F"/>
    <w:multiLevelType w:val="hybridMultilevel"/>
    <w:tmpl w:val="AF829F2E"/>
    <w:lvl w:ilvl="0" w:tplc="304C3C2C">
      <w:start w:val="1"/>
      <w:numFmt w:val="decimal"/>
      <w:lvlText w:val="%1)"/>
      <w:lvlJc w:val="left"/>
      <w:pPr>
        <w:ind w:left="720" w:hanging="360"/>
      </w:pPr>
      <w:rPr>
        <w:rFonts w:ascii="Poppins" w:eastAsiaTheme="minorHAnsi" w:hAnsi="Poppins" w:cs="Poppin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11"/>
  </w:num>
  <w:num w:numId="5">
    <w:abstractNumId w:val="15"/>
  </w:num>
  <w:num w:numId="6">
    <w:abstractNumId w:val="16"/>
  </w:num>
  <w:num w:numId="7">
    <w:abstractNumId w:val="0"/>
  </w:num>
  <w:num w:numId="8">
    <w:abstractNumId w:val="5"/>
  </w:num>
  <w:num w:numId="9">
    <w:abstractNumId w:val="8"/>
  </w:num>
  <w:num w:numId="10">
    <w:abstractNumId w:val="4"/>
  </w:num>
  <w:num w:numId="11">
    <w:abstractNumId w:val="1"/>
  </w:num>
  <w:num w:numId="12">
    <w:abstractNumId w:val="12"/>
  </w:num>
  <w:num w:numId="13">
    <w:abstractNumId w:val="9"/>
  </w:num>
  <w:num w:numId="14">
    <w:abstractNumId w:val="3"/>
  </w:num>
  <w:num w:numId="15">
    <w:abstractNumId w:val="14"/>
  </w:num>
  <w:num w:numId="16">
    <w:abstractNumId w:val="17"/>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tLAwMjA1NrUwsrRU0lEKTi0uzszPAykwrAUAQjMxtiwAAAA="/>
  </w:docVars>
  <w:rsids>
    <w:rsidRoot w:val="00615DBB"/>
    <w:rsid w:val="0000203E"/>
    <w:rsid w:val="00040CF2"/>
    <w:rsid w:val="00051BA2"/>
    <w:rsid w:val="00057EBD"/>
    <w:rsid w:val="00067987"/>
    <w:rsid w:val="00070ECD"/>
    <w:rsid w:val="000A06C9"/>
    <w:rsid w:val="000C74C3"/>
    <w:rsid w:val="000F3D9E"/>
    <w:rsid w:val="0011181F"/>
    <w:rsid w:val="00115AAF"/>
    <w:rsid w:val="00181A02"/>
    <w:rsid w:val="00285D45"/>
    <w:rsid w:val="002924B7"/>
    <w:rsid w:val="002E214D"/>
    <w:rsid w:val="002E7707"/>
    <w:rsid w:val="00326709"/>
    <w:rsid w:val="00354683"/>
    <w:rsid w:val="003E001C"/>
    <w:rsid w:val="00412CA7"/>
    <w:rsid w:val="0042115D"/>
    <w:rsid w:val="00422C31"/>
    <w:rsid w:val="00455782"/>
    <w:rsid w:val="004A6A69"/>
    <w:rsid w:val="004C2696"/>
    <w:rsid w:val="004F199D"/>
    <w:rsid w:val="005B47E6"/>
    <w:rsid w:val="005D1BD2"/>
    <w:rsid w:val="00615DBB"/>
    <w:rsid w:val="006B4D2E"/>
    <w:rsid w:val="006D4E02"/>
    <w:rsid w:val="006E5CA4"/>
    <w:rsid w:val="00721E6B"/>
    <w:rsid w:val="00792681"/>
    <w:rsid w:val="007F4BCE"/>
    <w:rsid w:val="007F4E9F"/>
    <w:rsid w:val="007F50BF"/>
    <w:rsid w:val="008B1DE3"/>
    <w:rsid w:val="0092133D"/>
    <w:rsid w:val="0096025A"/>
    <w:rsid w:val="00963E1B"/>
    <w:rsid w:val="00975CA7"/>
    <w:rsid w:val="009975B2"/>
    <w:rsid w:val="00A5452E"/>
    <w:rsid w:val="00A74BDB"/>
    <w:rsid w:val="00A803CD"/>
    <w:rsid w:val="00BB44F1"/>
    <w:rsid w:val="00BD7EDF"/>
    <w:rsid w:val="00C07A1A"/>
    <w:rsid w:val="00C91A6B"/>
    <w:rsid w:val="00CB24D7"/>
    <w:rsid w:val="00CB36FC"/>
    <w:rsid w:val="00CF5255"/>
    <w:rsid w:val="00D2289D"/>
    <w:rsid w:val="00D237AE"/>
    <w:rsid w:val="00D52D0F"/>
    <w:rsid w:val="00D73727"/>
    <w:rsid w:val="00D8072C"/>
    <w:rsid w:val="00D91D90"/>
    <w:rsid w:val="00DC5BC5"/>
    <w:rsid w:val="00DF2BF5"/>
    <w:rsid w:val="00E04066"/>
    <w:rsid w:val="00E532F6"/>
    <w:rsid w:val="00F45593"/>
    <w:rsid w:val="00F4717F"/>
    <w:rsid w:val="00F91921"/>
    <w:rsid w:val="00F948D8"/>
    <w:rsid w:val="00FC76A6"/>
    <w:rsid w:val="00FD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4ED2F"/>
  <w15:chartTrackingRefBased/>
  <w15:docId w15:val="{3F71C884-1578-45BA-B94C-1640642E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C2696"/>
    <w:pPr>
      <w:keepNext/>
      <w:spacing w:after="0" w:line="240" w:lineRule="auto"/>
      <w:outlineLvl w:val="0"/>
    </w:pPr>
    <w:rPr>
      <w:rFonts w:ascii="Times New Roman" w:eastAsia="Times New Roman" w:hAnsi="Times New Roman" w:cs="Times New Roma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DBB"/>
  </w:style>
  <w:style w:type="paragraph" w:styleId="Footer">
    <w:name w:val="footer"/>
    <w:basedOn w:val="Normal"/>
    <w:link w:val="FooterChar"/>
    <w:uiPriority w:val="99"/>
    <w:unhideWhenUsed/>
    <w:rsid w:val="0061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DBB"/>
  </w:style>
  <w:style w:type="paragraph" w:styleId="ListParagraph">
    <w:name w:val="List Paragraph"/>
    <w:aliases w:val="List Paragraph (numbered (a)),List Paragraph Char Char Char Char,List Paragraph Char Char Char,List Paragraph1,Table/Figure Heading,Listeafsnit,Paragraphe de liste1,Colorful List - Accent 11,bl,Bullet L1,bl1,Proposal Bullet List,TOC style"/>
    <w:basedOn w:val="Normal"/>
    <w:link w:val="ListParagraphChar"/>
    <w:uiPriority w:val="34"/>
    <w:qFormat/>
    <w:rsid w:val="00181A02"/>
    <w:pPr>
      <w:ind w:left="720"/>
      <w:contextualSpacing/>
    </w:pPr>
  </w:style>
  <w:style w:type="table" w:styleId="TableGrid">
    <w:name w:val="Table Grid"/>
    <w:basedOn w:val="TableNormal"/>
    <w:rsid w:val="00D52D0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32F6"/>
    <w:rPr>
      <w:color w:val="0563C1" w:themeColor="hyperlink"/>
      <w:u w:val="single"/>
    </w:rPr>
  </w:style>
  <w:style w:type="character" w:customStyle="1" w:styleId="UnresolvedMention1">
    <w:name w:val="Unresolved Mention1"/>
    <w:basedOn w:val="DefaultParagraphFont"/>
    <w:uiPriority w:val="99"/>
    <w:semiHidden/>
    <w:unhideWhenUsed/>
    <w:rsid w:val="00E532F6"/>
    <w:rPr>
      <w:color w:val="605E5C"/>
      <w:shd w:val="clear" w:color="auto" w:fill="E1DFDD"/>
    </w:rPr>
  </w:style>
  <w:style w:type="character" w:styleId="FollowedHyperlink">
    <w:name w:val="FollowedHyperlink"/>
    <w:basedOn w:val="DefaultParagraphFont"/>
    <w:uiPriority w:val="99"/>
    <w:semiHidden/>
    <w:unhideWhenUsed/>
    <w:rsid w:val="0096025A"/>
    <w:rPr>
      <w:color w:val="954F72" w:themeColor="followedHyperlink"/>
      <w:u w:val="single"/>
    </w:rPr>
  </w:style>
  <w:style w:type="character" w:customStyle="1" w:styleId="Heading1Char">
    <w:name w:val="Heading 1 Char"/>
    <w:basedOn w:val="DefaultParagraphFont"/>
    <w:link w:val="Heading1"/>
    <w:rsid w:val="004C2696"/>
    <w:rPr>
      <w:rFonts w:ascii="Times New Roman" w:eastAsia="Times New Roman" w:hAnsi="Times New Roman" w:cs="Times New Roman"/>
      <w:b/>
      <w:bCs/>
      <w:szCs w:val="20"/>
      <w:lang w:val="en-GB"/>
    </w:rPr>
  </w:style>
  <w:style w:type="character" w:customStyle="1" w:styleId="ListParagraphChar">
    <w:name w:val="List Paragraph Char"/>
    <w:aliases w:val="List Paragraph (numbered (a)) Char,List Paragraph Char Char Char Char Char,List Paragraph Char Char Char Char1,List Paragraph1 Char,Table/Figure Heading Char,Listeafsnit Char,Paragraphe de liste1 Char,Colorful List - Accent 11 Char"/>
    <w:basedOn w:val="DefaultParagraphFont"/>
    <w:link w:val="ListParagraph"/>
    <w:uiPriority w:val="34"/>
    <w:locked/>
    <w:rsid w:val="004C2696"/>
  </w:style>
  <w:style w:type="paragraph" w:styleId="FootnoteText">
    <w:name w:val="footnote text"/>
    <w:basedOn w:val="Normal"/>
    <w:link w:val="FootnoteTextChar"/>
    <w:uiPriority w:val="99"/>
    <w:semiHidden/>
    <w:unhideWhenUsed/>
    <w:rsid w:val="004C2696"/>
    <w:pPr>
      <w:spacing w:after="0" w:line="240" w:lineRule="auto"/>
    </w:pPr>
    <w:rPr>
      <w:sz w:val="20"/>
      <w:szCs w:val="20"/>
      <w:lang w:val="fr-CH"/>
    </w:rPr>
  </w:style>
  <w:style w:type="character" w:customStyle="1" w:styleId="FootnoteTextChar">
    <w:name w:val="Footnote Text Char"/>
    <w:basedOn w:val="DefaultParagraphFont"/>
    <w:link w:val="FootnoteText"/>
    <w:uiPriority w:val="99"/>
    <w:semiHidden/>
    <w:rsid w:val="004C2696"/>
    <w:rPr>
      <w:sz w:val="20"/>
      <w:szCs w:val="20"/>
      <w:lang w:val="fr-CH"/>
    </w:rPr>
  </w:style>
  <w:style w:type="character" w:styleId="FootnoteReference">
    <w:name w:val="footnote reference"/>
    <w:basedOn w:val="DefaultParagraphFont"/>
    <w:uiPriority w:val="99"/>
    <w:semiHidden/>
    <w:unhideWhenUsed/>
    <w:rsid w:val="004C2696"/>
    <w:rPr>
      <w:vertAlign w:val="superscript"/>
    </w:rPr>
  </w:style>
  <w:style w:type="character" w:styleId="CommentReference">
    <w:name w:val="annotation reference"/>
    <w:basedOn w:val="DefaultParagraphFont"/>
    <w:uiPriority w:val="99"/>
    <w:semiHidden/>
    <w:unhideWhenUsed/>
    <w:rsid w:val="0042115D"/>
    <w:rPr>
      <w:sz w:val="16"/>
      <w:szCs w:val="16"/>
    </w:rPr>
  </w:style>
  <w:style w:type="paragraph" w:styleId="CommentText">
    <w:name w:val="annotation text"/>
    <w:basedOn w:val="Normal"/>
    <w:link w:val="CommentTextChar"/>
    <w:uiPriority w:val="99"/>
    <w:semiHidden/>
    <w:unhideWhenUsed/>
    <w:rsid w:val="0042115D"/>
    <w:pPr>
      <w:spacing w:line="240" w:lineRule="auto"/>
    </w:pPr>
    <w:rPr>
      <w:sz w:val="20"/>
      <w:szCs w:val="20"/>
    </w:rPr>
  </w:style>
  <w:style w:type="character" w:customStyle="1" w:styleId="CommentTextChar">
    <w:name w:val="Comment Text Char"/>
    <w:basedOn w:val="DefaultParagraphFont"/>
    <w:link w:val="CommentText"/>
    <w:uiPriority w:val="99"/>
    <w:semiHidden/>
    <w:rsid w:val="0042115D"/>
    <w:rPr>
      <w:sz w:val="20"/>
      <w:szCs w:val="20"/>
    </w:rPr>
  </w:style>
  <w:style w:type="paragraph" w:styleId="CommentSubject">
    <w:name w:val="annotation subject"/>
    <w:basedOn w:val="CommentText"/>
    <w:next w:val="CommentText"/>
    <w:link w:val="CommentSubjectChar"/>
    <w:uiPriority w:val="99"/>
    <w:semiHidden/>
    <w:unhideWhenUsed/>
    <w:rsid w:val="0042115D"/>
    <w:rPr>
      <w:b/>
      <w:bCs/>
    </w:rPr>
  </w:style>
  <w:style w:type="character" w:customStyle="1" w:styleId="CommentSubjectChar">
    <w:name w:val="Comment Subject Char"/>
    <w:basedOn w:val="CommentTextChar"/>
    <w:link w:val="CommentSubject"/>
    <w:uiPriority w:val="99"/>
    <w:semiHidden/>
    <w:rsid w:val="0042115D"/>
    <w:rPr>
      <w:b/>
      <w:bCs/>
      <w:sz w:val="20"/>
      <w:szCs w:val="20"/>
    </w:rPr>
  </w:style>
  <w:style w:type="paragraph" w:styleId="BalloonText">
    <w:name w:val="Balloon Text"/>
    <w:basedOn w:val="Normal"/>
    <w:link w:val="BalloonTextChar"/>
    <w:uiPriority w:val="99"/>
    <w:semiHidden/>
    <w:unhideWhenUsed/>
    <w:rsid w:val="00421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erforg-my.sharepoint.com/personal/i_issa_gcerf_org/Documents/Documents/CVE-Strategy-26-August-English.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C7646BAA5FA04F954E066A795753BE" ma:contentTypeVersion="13" ma:contentTypeDescription="Create a new document." ma:contentTypeScope="" ma:versionID="010aa7e3248499913b4d0686c4625205">
  <xsd:schema xmlns:xsd="http://www.w3.org/2001/XMLSchema" xmlns:xs="http://www.w3.org/2001/XMLSchema" xmlns:p="http://schemas.microsoft.com/office/2006/metadata/properties" xmlns:ns3="b86be6ad-8f3c-46af-9c8c-3273ade4253e" xmlns:ns4="e948e1f3-dec4-4fb4-8fa7-eb0d8ae846bf" targetNamespace="http://schemas.microsoft.com/office/2006/metadata/properties" ma:root="true" ma:fieldsID="7a0ddf87b5d154825bd5ac382a156200" ns3:_="" ns4:_="">
    <xsd:import namespace="b86be6ad-8f3c-46af-9c8c-3273ade4253e"/>
    <xsd:import namespace="e948e1f3-dec4-4fb4-8fa7-eb0d8ae846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be6ad-8f3c-46af-9c8c-3273ade42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8e1f3-dec4-4fb4-8fa7-eb0d8ae846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A9B74-6984-43F6-A03A-F12545FB6F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1714A3-05D6-4AB3-9E26-A4758185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be6ad-8f3c-46af-9c8c-3273ade4253e"/>
    <ds:schemaRef ds:uri="e948e1f3-dec4-4fb4-8fa7-eb0d8ae84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E873E-4084-4E65-A79A-A97BC09B6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Issa</dc:creator>
  <cp:keywords/>
  <dc:description/>
  <cp:lastModifiedBy>Katya Palazzolo</cp:lastModifiedBy>
  <cp:revision>6</cp:revision>
  <dcterms:created xsi:type="dcterms:W3CDTF">2020-06-10T07:55:00Z</dcterms:created>
  <dcterms:modified xsi:type="dcterms:W3CDTF">2020-06-18T12:34:00Z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0x010100D6C7646BAA5FA04F954E066A795753BE</vt:lpwstr>
  </property>
</Properties>
</file>