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79C68" w14:textId="77777777" w:rsidR="008801A6" w:rsidRPr="007947A5" w:rsidRDefault="008801A6" w:rsidP="008801A6">
      <w:pPr>
        <w:spacing w:after="0" w:line="276" w:lineRule="auto"/>
        <w:jc w:val="both"/>
        <w:textAlignment w:val="baseline"/>
        <w:rPr>
          <w:rFonts w:ascii="Segoe UI" w:eastAsia="Times New Roman" w:hAnsi="Segoe UI" w:cs="Segoe UI"/>
          <w:sz w:val="18"/>
          <w:szCs w:val="18"/>
        </w:rPr>
      </w:pPr>
      <w:r w:rsidRPr="007947A5">
        <w:rPr>
          <w:rFonts w:ascii="Poppins" w:eastAsia="Times New Roman" w:hAnsi="Poppins" w:cs="Poppins"/>
          <w:b/>
          <w:bCs/>
          <w:sz w:val="32"/>
          <w:szCs w:val="32"/>
        </w:rPr>
        <w:t>Annex C – Proposed Budget Outline</w:t>
      </w:r>
      <w:r w:rsidRPr="007947A5">
        <w:rPr>
          <w:rFonts w:ascii="Times New Roman" w:eastAsia="Times New Roman" w:hAnsi="Times New Roman"/>
          <w:b/>
          <w:bCs/>
          <w:sz w:val="32"/>
          <w:szCs w:val="32"/>
        </w:rPr>
        <w:t> </w:t>
      </w:r>
      <w:r w:rsidRPr="007947A5">
        <w:rPr>
          <w:rFonts w:ascii="Times New Roman" w:eastAsia="Times New Roman" w:hAnsi="Times New Roman"/>
          <w:sz w:val="32"/>
          <w:szCs w:val="32"/>
          <w:lang w:val="en-US"/>
        </w:rPr>
        <w:t> </w:t>
      </w:r>
      <w:r w:rsidRPr="007947A5">
        <w:rPr>
          <w:rFonts w:ascii="Times New Roman" w:eastAsia="Times New Roman" w:hAnsi="Times New Roman"/>
          <w:sz w:val="32"/>
          <w:szCs w:val="32"/>
        </w:rPr>
        <w:t> </w:t>
      </w:r>
    </w:p>
    <w:p w14:paraId="36281568" w14:textId="77777777" w:rsidR="008801A6" w:rsidRPr="007947A5" w:rsidRDefault="008801A6" w:rsidP="008801A6">
      <w:pPr>
        <w:spacing w:after="0" w:line="276" w:lineRule="auto"/>
        <w:jc w:val="both"/>
        <w:textAlignment w:val="baseline"/>
        <w:rPr>
          <w:rFonts w:ascii="Segoe UI" w:eastAsia="Times New Roman" w:hAnsi="Segoe UI" w:cs="Segoe UI"/>
          <w:sz w:val="18"/>
          <w:szCs w:val="18"/>
        </w:rPr>
      </w:pPr>
      <w:r w:rsidRPr="007947A5">
        <w:rPr>
          <w:rFonts w:ascii="Times New Roman" w:eastAsia="Times New Roman" w:hAnsi="Times New Roman"/>
          <w:sz w:val="18"/>
          <w:szCs w:val="18"/>
          <w:lang w:val="en-US"/>
        </w:rPr>
        <w:t> </w:t>
      </w:r>
      <w:r w:rsidRPr="007947A5">
        <w:rPr>
          <w:rFonts w:ascii="Times New Roman" w:eastAsia="Times New Roman" w:hAnsi="Times New Roman"/>
          <w:sz w:val="18"/>
          <w:szCs w:val="18"/>
        </w:rPr>
        <w:t> </w:t>
      </w:r>
    </w:p>
    <w:p w14:paraId="3AC9F62C" w14:textId="77777777" w:rsidR="008801A6" w:rsidRPr="007947A5" w:rsidRDefault="008801A6" w:rsidP="008801A6">
      <w:pPr>
        <w:spacing w:after="0" w:line="276" w:lineRule="auto"/>
        <w:jc w:val="both"/>
        <w:textAlignment w:val="baseline"/>
        <w:rPr>
          <w:rFonts w:ascii="Segoe UI" w:eastAsia="Times New Roman" w:hAnsi="Segoe UI" w:cs="Segoe UI"/>
          <w:sz w:val="18"/>
          <w:szCs w:val="18"/>
        </w:rPr>
      </w:pPr>
      <w:r w:rsidRPr="007947A5">
        <w:rPr>
          <w:rFonts w:ascii="Poppins" w:eastAsia="Times New Roman" w:hAnsi="Poppins" w:cs="Poppins"/>
          <w:sz w:val="18"/>
          <w:szCs w:val="18"/>
        </w:rPr>
        <w:t>Note:</w:t>
      </w:r>
      <w:r w:rsidRPr="007947A5">
        <w:rPr>
          <w:rFonts w:ascii="Times New Roman" w:eastAsia="Times New Roman" w:hAnsi="Times New Roman"/>
          <w:sz w:val="18"/>
          <w:szCs w:val="18"/>
        </w:rPr>
        <w:t> </w:t>
      </w:r>
      <w:r w:rsidRPr="007947A5">
        <w:rPr>
          <w:rFonts w:ascii="Poppins" w:eastAsia="Times New Roman" w:hAnsi="Poppins" w:cs="Poppins"/>
          <w:sz w:val="18"/>
          <w:szCs w:val="18"/>
        </w:rPr>
        <w:t xml:space="preserve"> When providing your estimated budget, take into consideration the quantity of Outputs you plan to deliver for your population groups listed in 1.2 as well as the geographical areas and size of the population groups that those Outputs cover.</w:t>
      </w:r>
      <w:r w:rsidRPr="007947A5">
        <w:rPr>
          <w:rFonts w:ascii="Times New Roman" w:eastAsia="Times New Roman" w:hAnsi="Times New Roman"/>
          <w:sz w:val="18"/>
          <w:szCs w:val="18"/>
        </w:rPr>
        <w:t> </w:t>
      </w:r>
      <w:r w:rsidRPr="007947A5">
        <w:rPr>
          <w:rFonts w:ascii="Poppins" w:eastAsia="Times New Roman" w:hAnsi="Poppins" w:cs="Poppins"/>
          <w:sz w:val="18"/>
          <w:szCs w:val="18"/>
        </w:rPr>
        <w:t xml:space="preserve"> This budget estimation would involve estimating the cost of delivering the various activities that lead up to the delivery of the Output to the population group.</w:t>
      </w:r>
      <w:r w:rsidRPr="007947A5">
        <w:rPr>
          <w:rFonts w:ascii="Times New Roman" w:eastAsia="Times New Roman" w:hAnsi="Times New Roman"/>
          <w:sz w:val="18"/>
          <w:szCs w:val="18"/>
        </w:rPr>
        <w:t> </w:t>
      </w:r>
      <w:r w:rsidRPr="007947A5">
        <w:rPr>
          <w:rFonts w:ascii="Poppins" w:eastAsia="Times New Roman" w:hAnsi="Poppins" w:cs="Poppins"/>
          <w:sz w:val="18"/>
          <w:szCs w:val="18"/>
        </w:rPr>
        <w:t xml:space="preserve"> Also take into consideration the costs associated with measuring the Outcomes for your population groups.</w:t>
      </w:r>
      <w:r w:rsidRPr="007947A5">
        <w:rPr>
          <w:rFonts w:ascii="Times New Roman" w:eastAsia="Times New Roman" w:hAnsi="Times New Roman"/>
          <w:sz w:val="18"/>
          <w:szCs w:val="18"/>
        </w:rPr>
        <w:t>      </w:t>
      </w:r>
      <w:r w:rsidRPr="007947A5">
        <w:rPr>
          <w:rFonts w:ascii="Times New Roman" w:eastAsia="Times New Roman" w:hAnsi="Times New Roman"/>
          <w:sz w:val="18"/>
          <w:szCs w:val="18"/>
          <w:lang w:val="en-US"/>
        </w:rPr>
        <w:t> </w:t>
      </w:r>
      <w:r w:rsidRPr="007947A5">
        <w:rPr>
          <w:rFonts w:ascii="Times New Roman" w:eastAsia="Times New Roman" w:hAnsi="Times New Roman"/>
          <w:sz w:val="18"/>
          <w:szCs w:val="18"/>
        </w:rPr>
        <w:t> </w:t>
      </w:r>
    </w:p>
    <w:p w14:paraId="70F5C315" w14:textId="77777777" w:rsidR="008801A6" w:rsidRPr="007947A5" w:rsidRDefault="008801A6" w:rsidP="008801A6">
      <w:pPr>
        <w:spacing w:after="0" w:line="276" w:lineRule="auto"/>
        <w:jc w:val="both"/>
        <w:textAlignment w:val="baseline"/>
        <w:rPr>
          <w:rFonts w:ascii="Segoe UI" w:eastAsia="Times New Roman" w:hAnsi="Segoe UI" w:cs="Segoe UI"/>
          <w:sz w:val="18"/>
          <w:szCs w:val="18"/>
        </w:rPr>
      </w:pPr>
      <w:r w:rsidRPr="007947A5">
        <w:rPr>
          <w:rFonts w:ascii="Times New Roman" w:eastAsia="Times New Roman" w:hAnsi="Times New Roman"/>
          <w:sz w:val="20"/>
          <w:szCs w:val="20"/>
          <w:lang w:val="en-US"/>
        </w:rPr>
        <w:t> </w:t>
      </w:r>
      <w:r w:rsidRPr="007947A5">
        <w:rPr>
          <w:rFonts w:ascii="Times New Roman" w:eastAsia="Times New Roman" w:hAnsi="Times New Roman"/>
          <w:sz w:val="20"/>
          <w:szCs w:val="20"/>
        </w:rPr>
        <w:t> </w:t>
      </w:r>
    </w:p>
    <w:tbl>
      <w:tblPr>
        <w:tblW w:w="0" w:type="dxa"/>
        <w:tblInd w:w="-6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65"/>
        <w:gridCol w:w="3989"/>
        <w:gridCol w:w="3920"/>
      </w:tblGrid>
      <w:tr w:rsidR="008801A6" w:rsidRPr="007947A5" w14:paraId="73EE2F20" w14:textId="77777777" w:rsidTr="002E43D6">
        <w:trPr>
          <w:trHeight w:val="300"/>
        </w:trPr>
        <w:tc>
          <w:tcPr>
            <w:tcW w:w="13575" w:type="dxa"/>
            <w:gridSpan w:val="3"/>
            <w:tcBorders>
              <w:top w:val="single" w:sz="6" w:space="0" w:color="auto"/>
              <w:left w:val="single" w:sz="6" w:space="0" w:color="auto"/>
              <w:bottom w:val="single" w:sz="6" w:space="0" w:color="auto"/>
              <w:right w:val="single" w:sz="6" w:space="0" w:color="auto"/>
            </w:tcBorders>
            <w:shd w:val="clear" w:color="auto" w:fill="00002E"/>
            <w:vAlign w:val="center"/>
            <w:hideMark/>
          </w:tcPr>
          <w:p w14:paraId="1F49F950" w14:textId="77777777" w:rsidR="008801A6" w:rsidRPr="007947A5" w:rsidRDefault="008801A6" w:rsidP="002E43D6">
            <w:pPr>
              <w:spacing w:after="0" w:line="276" w:lineRule="auto"/>
              <w:textAlignment w:val="baseline"/>
              <w:rPr>
                <w:rFonts w:ascii="Times New Roman" w:eastAsia="Times New Roman" w:hAnsi="Times New Roman"/>
                <w:sz w:val="24"/>
              </w:rPr>
            </w:pPr>
            <w:r w:rsidRPr="007947A5">
              <w:rPr>
                <w:rFonts w:ascii="Poppins" w:eastAsia="Times New Roman" w:hAnsi="Poppins" w:cs="Poppins"/>
                <w:b/>
                <w:bCs/>
                <w:color w:val="FFFFFF"/>
                <w:sz w:val="20"/>
                <w:szCs w:val="20"/>
              </w:rPr>
              <w:t xml:space="preserve">Preliminary Funding Request (please adjust the number of Outcomes and Outputs based on your proposed programme and </w:t>
            </w:r>
            <w:proofErr w:type="spellStart"/>
            <w:r w:rsidRPr="007947A5">
              <w:rPr>
                <w:rFonts w:ascii="Poppins" w:eastAsia="Times New Roman" w:hAnsi="Poppins" w:cs="Poppins"/>
                <w:b/>
                <w:bCs/>
                <w:color w:val="FFFFFF"/>
                <w:sz w:val="20"/>
                <w:szCs w:val="20"/>
              </w:rPr>
              <w:t>ToC</w:t>
            </w:r>
            <w:proofErr w:type="spellEnd"/>
            <w:r w:rsidRPr="007947A5">
              <w:rPr>
                <w:rFonts w:ascii="Poppins" w:eastAsia="Times New Roman" w:hAnsi="Poppins" w:cs="Poppins"/>
                <w:b/>
                <w:bCs/>
                <w:color w:val="FFFFFF"/>
                <w:sz w:val="20"/>
                <w:szCs w:val="20"/>
              </w:rPr>
              <w:t xml:space="preserve"> flow chart)</w:t>
            </w:r>
            <w:r w:rsidRPr="007947A5">
              <w:rPr>
                <w:rFonts w:ascii="Times New Roman" w:eastAsia="Times New Roman" w:hAnsi="Times New Roman"/>
                <w:color w:val="FFFFFF"/>
                <w:sz w:val="20"/>
                <w:szCs w:val="20"/>
              </w:rPr>
              <w:t> </w:t>
            </w:r>
            <w:r w:rsidRPr="007947A5">
              <w:rPr>
                <w:rFonts w:ascii="Times New Roman" w:eastAsia="Times New Roman" w:hAnsi="Times New Roman"/>
                <w:sz w:val="20"/>
                <w:szCs w:val="20"/>
              </w:rPr>
              <w:t> </w:t>
            </w:r>
          </w:p>
        </w:tc>
      </w:tr>
      <w:tr w:rsidR="008801A6" w:rsidRPr="007947A5" w14:paraId="2A13FD60" w14:textId="77777777" w:rsidTr="002E43D6">
        <w:trPr>
          <w:trHeight w:val="585"/>
        </w:trPr>
        <w:tc>
          <w:tcPr>
            <w:tcW w:w="1950" w:type="dxa"/>
            <w:tcBorders>
              <w:top w:val="nil"/>
              <w:left w:val="single" w:sz="6" w:space="0" w:color="auto"/>
              <w:bottom w:val="single" w:sz="6" w:space="0" w:color="auto"/>
              <w:right w:val="single" w:sz="6" w:space="0" w:color="auto"/>
            </w:tcBorders>
            <w:shd w:val="clear" w:color="auto" w:fill="FFFFFF"/>
            <w:vAlign w:val="center"/>
            <w:hideMark/>
          </w:tcPr>
          <w:p w14:paraId="1392E041"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Times New Roman" w:eastAsia="Times New Roman" w:hAnsi="Times New Roman"/>
                <w:sz w:val="20"/>
                <w:szCs w:val="20"/>
              </w:rPr>
              <w:t>  </w:t>
            </w:r>
          </w:p>
        </w:tc>
        <w:tc>
          <w:tcPr>
            <w:tcW w:w="5715" w:type="dxa"/>
            <w:tcBorders>
              <w:top w:val="nil"/>
              <w:left w:val="nil"/>
              <w:bottom w:val="single" w:sz="6" w:space="0" w:color="auto"/>
              <w:right w:val="single" w:sz="6" w:space="0" w:color="auto"/>
            </w:tcBorders>
            <w:shd w:val="clear" w:color="auto" w:fill="FFFFFF"/>
            <w:vAlign w:val="center"/>
            <w:hideMark/>
          </w:tcPr>
          <w:p w14:paraId="04B1DA62"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Poppins" w:eastAsia="Times New Roman" w:hAnsi="Poppins" w:cs="Poppins"/>
                <w:b/>
                <w:bCs/>
                <w:sz w:val="20"/>
                <w:szCs w:val="20"/>
              </w:rPr>
              <w:t>Description</w:t>
            </w:r>
            <w:r w:rsidRPr="007947A5">
              <w:rPr>
                <w:rFonts w:ascii="Times New Roman" w:eastAsia="Times New Roman" w:hAnsi="Times New Roman"/>
                <w:b/>
                <w:bCs/>
                <w:sz w:val="20"/>
                <w:szCs w:val="20"/>
              </w:rPr>
              <w:t> </w:t>
            </w:r>
            <w:r w:rsidRPr="007947A5">
              <w:rPr>
                <w:rFonts w:ascii="Times New Roman" w:eastAsia="Times New Roman" w:hAnsi="Times New Roman"/>
                <w:sz w:val="20"/>
                <w:szCs w:val="20"/>
              </w:rPr>
              <w:t>  </w:t>
            </w:r>
          </w:p>
        </w:tc>
        <w:tc>
          <w:tcPr>
            <w:tcW w:w="5910" w:type="dxa"/>
            <w:tcBorders>
              <w:top w:val="nil"/>
              <w:left w:val="nil"/>
              <w:bottom w:val="single" w:sz="6" w:space="0" w:color="auto"/>
              <w:right w:val="single" w:sz="6" w:space="0" w:color="auto"/>
            </w:tcBorders>
            <w:shd w:val="clear" w:color="auto" w:fill="FFFFFF"/>
            <w:vAlign w:val="center"/>
            <w:hideMark/>
          </w:tcPr>
          <w:p w14:paraId="3613A0FE"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Poppins" w:eastAsia="Times New Roman" w:hAnsi="Poppins" w:cs="Poppins"/>
                <w:b/>
                <w:bCs/>
                <w:sz w:val="20"/>
                <w:szCs w:val="20"/>
              </w:rPr>
              <w:t>Total Amount (USD)</w:t>
            </w:r>
            <w:r w:rsidRPr="007947A5">
              <w:rPr>
                <w:rFonts w:ascii="Times New Roman" w:eastAsia="Times New Roman" w:hAnsi="Times New Roman"/>
                <w:sz w:val="20"/>
                <w:szCs w:val="20"/>
              </w:rPr>
              <w:t>  </w:t>
            </w:r>
          </w:p>
        </w:tc>
      </w:tr>
      <w:tr w:rsidR="008801A6" w:rsidRPr="007947A5" w14:paraId="2E1336A5" w14:textId="77777777" w:rsidTr="002E43D6">
        <w:trPr>
          <w:trHeight w:val="480"/>
        </w:trPr>
        <w:tc>
          <w:tcPr>
            <w:tcW w:w="1950" w:type="dxa"/>
            <w:tcBorders>
              <w:top w:val="nil"/>
              <w:left w:val="single" w:sz="6" w:space="0" w:color="auto"/>
              <w:bottom w:val="single" w:sz="6" w:space="0" w:color="auto"/>
              <w:right w:val="single" w:sz="6" w:space="0" w:color="auto"/>
            </w:tcBorders>
            <w:shd w:val="clear" w:color="auto" w:fill="FFFFFF"/>
            <w:hideMark/>
          </w:tcPr>
          <w:p w14:paraId="5BEC2231"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Poppins" w:eastAsia="Times New Roman" w:hAnsi="Poppins" w:cs="Poppins"/>
                <w:b/>
                <w:bCs/>
                <w:sz w:val="20"/>
                <w:szCs w:val="20"/>
              </w:rPr>
              <w:t>Outcome 1</w:t>
            </w:r>
            <w:r w:rsidRPr="007947A5">
              <w:rPr>
                <w:rFonts w:ascii="Times New Roman" w:eastAsia="Times New Roman" w:hAnsi="Times New Roman"/>
                <w:sz w:val="20"/>
                <w:szCs w:val="20"/>
              </w:rPr>
              <w:t>  </w:t>
            </w:r>
          </w:p>
        </w:tc>
        <w:tc>
          <w:tcPr>
            <w:tcW w:w="5715" w:type="dxa"/>
            <w:tcBorders>
              <w:top w:val="nil"/>
              <w:left w:val="nil"/>
              <w:bottom w:val="single" w:sz="6" w:space="0" w:color="auto"/>
              <w:right w:val="single" w:sz="6" w:space="0" w:color="auto"/>
            </w:tcBorders>
            <w:shd w:val="clear" w:color="auto" w:fill="FFFFFF"/>
            <w:hideMark/>
          </w:tcPr>
          <w:p w14:paraId="0CE8953C"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Poppins" w:eastAsia="Times New Roman" w:hAnsi="Poppins" w:cs="Poppins"/>
                <w:b/>
                <w:bCs/>
                <w:sz w:val="20"/>
                <w:szCs w:val="20"/>
              </w:rPr>
              <w:t>Note:</w:t>
            </w:r>
            <w:r w:rsidRPr="007947A5">
              <w:rPr>
                <w:rFonts w:ascii="Times New Roman" w:eastAsia="Times New Roman" w:hAnsi="Times New Roman"/>
                <w:b/>
                <w:bCs/>
                <w:sz w:val="20"/>
                <w:szCs w:val="20"/>
              </w:rPr>
              <w:t> </w:t>
            </w:r>
            <w:r w:rsidRPr="007947A5">
              <w:rPr>
                <w:rFonts w:ascii="Poppins" w:eastAsia="Times New Roman" w:hAnsi="Poppins" w:cs="Poppins"/>
                <w:b/>
                <w:bCs/>
                <w:sz w:val="20"/>
                <w:szCs w:val="20"/>
              </w:rPr>
              <w:t xml:space="preserve"> Budgeting for Outcomes is not required.</w:t>
            </w:r>
            <w:r w:rsidRPr="007947A5">
              <w:rPr>
                <w:rFonts w:ascii="Times New Roman" w:eastAsia="Times New Roman" w:hAnsi="Times New Roman"/>
                <w:b/>
                <w:bCs/>
                <w:sz w:val="20"/>
                <w:szCs w:val="20"/>
              </w:rPr>
              <w:t> </w:t>
            </w:r>
            <w:r w:rsidRPr="007947A5">
              <w:rPr>
                <w:rFonts w:ascii="Poppins" w:eastAsia="Times New Roman" w:hAnsi="Poppins" w:cs="Poppins"/>
                <w:b/>
                <w:bCs/>
                <w:sz w:val="20"/>
                <w:szCs w:val="20"/>
              </w:rPr>
              <w:t xml:space="preserve"> Only Outputs.</w:t>
            </w:r>
            <w:r w:rsidRPr="007947A5">
              <w:rPr>
                <w:rFonts w:ascii="Times New Roman" w:eastAsia="Times New Roman" w:hAnsi="Times New Roman"/>
                <w:sz w:val="20"/>
                <w:szCs w:val="20"/>
              </w:rPr>
              <w:t>  </w:t>
            </w:r>
          </w:p>
        </w:tc>
        <w:tc>
          <w:tcPr>
            <w:tcW w:w="5910" w:type="dxa"/>
            <w:tcBorders>
              <w:top w:val="nil"/>
              <w:left w:val="nil"/>
              <w:bottom w:val="single" w:sz="6" w:space="0" w:color="auto"/>
              <w:right w:val="single" w:sz="6" w:space="0" w:color="auto"/>
            </w:tcBorders>
            <w:shd w:val="clear" w:color="auto" w:fill="FFFFFF"/>
            <w:vAlign w:val="bottom"/>
            <w:hideMark/>
          </w:tcPr>
          <w:p w14:paraId="51B1D3B2"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Times New Roman" w:eastAsia="Times New Roman" w:hAnsi="Times New Roman"/>
                <w:sz w:val="20"/>
                <w:szCs w:val="20"/>
              </w:rPr>
              <w:t>  </w:t>
            </w:r>
          </w:p>
        </w:tc>
      </w:tr>
      <w:tr w:rsidR="008801A6" w:rsidRPr="007947A5" w14:paraId="2691FF09" w14:textId="77777777" w:rsidTr="002E43D6">
        <w:trPr>
          <w:trHeight w:val="480"/>
        </w:trPr>
        <w:tc>
          <w:tcPr>
            <w:tcW w:w="1950" w:type="dxa"/>
            <w:tcBorders>
              <w:top w:val="nil"/>
              <w:left w:val="single" w:sz="6" w:space="0" w:color="auto"/>
              <w:bottom w:val="single" w:sz="6" w:space="0" w:color="auto"/>
              <w:right w:val="single" w:sz="6" w:space="0" w:color="auto"/>
            </w:tcBorders>
            <w:shd w:val="clear" w:color="auto" w:fill="FFFFFF"/>
            <w:hideMark/>
          </w:tcPr>
          <w:p w14:paraId="32242FC2"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Poppins" w:eastAsia="Times New Roman" w:hAnsi="Poppins" w:cs="Poppins"/>
                <w:b/>
                <w:bCs/>
                <w:sz w:val="20"/>
                <w:szCs w:val="20"/>
              </w:rPr>
              <w:t>Output 1</w:t>
            </w:r>
            <w:r w:rsidRPr="007947A5">
              <w:rPr>
                <w:rFonts w:ascii="Times New Roman" w:eastAsia="Times New Roman" w:hAnsi="Times New Roman"/>
                <w:sz w:val="20"/>
                <w:szCs w:val="20"/>
              </w:rPr>
              <w:t>  </w:t>
            </w:r>
          </w:p>
        </w:tc>
        <w:tc>
          <w:tcPr>
            <w:tcW w:w="5715" w:type="dxa"/>
            <w:tcBorders>
              <w:top w:val="nil"/>
              <w:left w:val="nil"/>
              <w:bottom w:val="single" w:sz="6" w:space="0" w:color="auto"/>
              <w:right w:val="single" w:sz="6" w:space="0" w:color="auto"/>
            </w:tcBorders>
            <w:shd w:val="clear" w:color="auto" w:fill="FFFFFF"/>
            <w:hideMark/>
          </w:tcPr>
          <w:p w14:paraId="3148FAD2"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Times New Roman" w:eastAsia="Times New Roman" w:hAnsi="Times New Roman"/>
                <w:sz w:val="20"/>
                <w:szCs w:val="20"/>
              </w:rPr>
              <w:t>  </w:t>
            </w:r>
          </w:p>
        </w:tc>
        <w:tc>
          <w:tcPr>
            <w:tcW w:w="5910" w:type="dxa"/>
            <w:tcBorders>
              <w:top w:val="nil"/>
              <w:left w:val="nil"/>
              <w:bottom w:val="single" w:sz="6" w:space="0" w:color="auto"/>
              <w:right w:val="single" w:sz="6" w:space="0" w:color="auto"/>
            </w:tcBorders>
            <w:shd w:val="clear" w:color="auto" w:fill="FFFFFF"/>
            <w:vAlign w:val="bottom"/>
            <w:hideMark/>
          </w:tcPr>
          <w:p w14:paraId="57CB1FDB"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Times New Roman" w:eastAsia="Times New Roman" w:hAnsi="Times New Roman"/>
                <w:sz w:val="20"/>
                <w:szCs w:val="20"/>
              </w:rPr>
              <w:t>  </w:t>
            </w:r>
          </w:p>
        </w:tc>
      </w:tr>
      <w:tr w:rsidR="008801A6" w:rsidRPr="007947A5" w14:paraId="239DBDE4" w14:textId="77777777" w:rsidTr="002E43D6">
        <w:trPr>
          <w:trHeight w:val="450"/>
        </w:trPr>
        <w:tc>
          <w:tcPr>
            <w:tcW w:w="1950" w:type="dxa"/>
            <w:tcBorders>
              <w:top w:val="nil"/>
              <w:left w:val="single" w:sz="6" w:space="0" w:color="auto"/>
              <w:bottom w:val="single" w:sz="6" w:space="0" w:color="auto"/>
              <w:right w:val="single" w:sz="6" w:space="0" w:color="auto"/>
            </w:tcBorders>
            <w:shd w:val="clear" w:color="auto" w:fill="FFFFFF"/>
            <w:hideMark/>
          </w:tcPr>
          <w:p w14:paraId="49F1B404"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Poppins" w:eastAsia="Times New Roman" w:hAnsi="Poppins" w:cs="Poppins"/>
                <w:b/>
                <w:bCs/>
                <w:sz w:val="20"/>
                <w:szCs w:val="20"/>
              </w:rPr>
              <w:t>Output 2</w:t>
            </w:r>
            <w:r w:rsidRPr="007947A5">
              <w:rPr>
                <w:rFonts w:ascii="Times New Roman" w:eastAsia="Times New Roman" w:hAnsi="Times New Roman"/>
                <w:sz w:val="20"/>
                <w:szCs w:val="20"/>
              </w:rPr>
              <w:t>  </w:t>
            </w:r>
          </w:p>
        </w:tc>
        <w:tc>
          <w:tcPr>
            <w:tcW w:w="5715" w:type="dxa"/>
            <w:tcBorders>
              <w:top w:val="nil"/>
              <w:left w:val="nil"/>
              <w:bottom w:val="single" w:sz="6" w:space="0" w:color="auto"/>
              <w:right w:val="single" w:sz="6" w:space="0" w:color="auto"/>
            </w:tcBorders>
            <w:shd w:val="clear" w:color="auto" w:fill="FFFFFF"/>
            <w:hideMark/>
          </w:tcPr>
          <w:p w14:paraId="5893DCB0"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Times New Roman" w:eastAsia="Times New Roman" w:hAnsi="Times New Roman"/>
                <w:sz w:val="20"/>
                <w:szCs w:val="20"/>
              </w:rPr>
              <w:t>  </w:t>
            </w:r>
          </w:p>
        </w:tc>
        <w:tc>
          <w:tcPr>
            <w:tcW w:w="5910" w:type="dxa"/>
            <w:tcBorders>
              <w:top w:val="nil"/>
              <w:left w:val="nil"/>
              <w:bottom w:val="single" w:sz="6" w:space="0" w:color="auto"/>
              <w:right w:val="single" w:sz="6" w:space="0" w:color="auto"/>
            </w:tcBorders>
            <w:shd w:val="clear" w:color="auto" w:fill="FFFFFF"/>
            <w:vAlign w:val="bottom"/>
            <w:hideMark/>
          </w:tcPr>
          <w:p w14:paraId="3B86209B"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Times New Roman" w:eastAsia="Times New Roman" w:hAnsi="Times New Roman"/>
                <w:sz w:val="20"/>
                <w:szCs w:val="20"/>
              </w:rPr>
              <w:t>  </w:t>
            </w:r>
          </w:p>
        </w:tc>
      </w:tr>
      <w:tr w:rsidR="008801A6" w:rsidRPr="007947A5" w14:paraId="2CFFE990" w14:textId="77777777" w:rsidTr="002E43D6">
        <w:trPr>
          <w:trHeight w:val="450"/>
        </w:trPr>
        <w:tc>
          <w:tcPr>
            <w:tcW w:w="1950" w:type="dxa"/>
            <w:tcBorders>
              <w:top w:val="nil"/>
              <w:left w:val="single" w:sz="6" w:space="0" w:color="auto"/>
              <w:bottom w:val="single" w:sz="6" w:space="0" w:color="auto"/>
              <w:right w:val="single" w:sz="6" w:space="0" w:color="auto"/>
            </w:tcBorders>
            <w:shd w:val="clear" w:color="auto" w:fill="FFFFFF"/>
            <w:hideMark/>
          </w:tcPr>
          <w:p w14:paraId="758A96A9"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Poppins" w:eastAsia="Times New Roman" w:hAnsi="Poppins" w:cs="Poppins"/>
                <w:b/>
                <w:bCs/>
                <w:sz w:val="20"/>
                <w:szCs w:val="20"/>
              </w:rPr>
              <w:t>Output 3</w:t>
            </w:r>
            <w:r w:rsidRPr="007947A5">
              <w:rPr>
                <w:rFonts w:ascii="Times New Roman" w:eastAsia="Times New Roman" w:hAnsi="Times New Roman"/>
                <w:sz w:val="20"/>
                <w:szCs w:val="20"/>
              </w:rPr>
              <w:t>  </w:t>
            </w:r>
          </w:p>
        </w:tc>
        <w:tc>
          <w:tcPr>
            <w:tcW w:w="5715" w:type="dxa"/>
            <w:tcBorders>
              <w:top w:val="nil"/>
              <w:left w:val="nil"/>
              <w:bottom w:val="single" w:sz="6" w:space="0" w:color="auto"/>
              <w:right w:val="single" w:sz="6" w:space="0" w:color="auto"/>
            </w:tcBorders>
            <w:shd w:val="clear" w:color="auto" w:fill="FFFFFF"/>
            <w:hideMark/>
          </w:tcPr>
          <w:p w14:paraId="60C2D27F"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Times New Roman" w:eastAsia="Times New Roman" w:hAnsi="Times New Roman"/>
                <w:sz w:val="20"/>
                <w:szCs w:val="20"/>
              </w:rPr>
              <w:t>  </w:t>
            </w:r>
          </w:p>
        </w:tc>
        <w:tc>
          <w:tcPr>
            <w:tcW w:w="5910" w:type="dxa"/>
            <w:tcBorders>
              <w:top w:val="nil"/>
              <w:left w:val="nil"/>
              <w:bottom w:val="single" w:sz="6" w:space="0" w:color="auto"/>
              <w:right w:val="single" w:sz="6" w:space="0" w:color="auto"/>
            </w:tcBorders>
            <w:shd w:val="clear" w:color="auto" w:fill="FFFFFF"/>
            <w:vAlign w:val="bottom"/>
            <w:hideMark/>
          </w:tcPr>
          <w:p w14:paraId="2D122AC7"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Times New Roman" w:eastAsia="Times New Roman" w:hAnsi="Times New Roman"/>
                <w:sz w:val="20"/>
                <w:szCs w:val="20"/>
              </w:rPr>
              <w:t>  </w:t>
            </w:r>
          </w:p>
        </w:tc>
      </w:tr>
      <w:tr w:rsidR="008801A6" w:rsidRPr="007947A5" w14:paraId="470214F2" w14:textId="77777777" w:rsidTr="002E43D6">
        <w:trPr>
          <w:trHeight w:val="450"/>
        </w:trPr>
        <w:tc>
          <w:tcPr>
            <w:tcW w:w="1950" w:type="dxa"/>
            <w:tcBorders>
              <w:top w:val="nil"/>
              <w:left w:val="single" w:sz="6" w:space="0" w:color="auto"/>
              <w:bottom w:val="single" w:sz="6" w:space="0" w:color="auto"/>
              <w:right w:val="single" w:sz="6" w:space="0" w:color="auto"/>
            </w:tcBorders>
            <w:shd w:val="clear" w:color="auto" w:fill="FFFFFF"/>
            <w:hideMark/>
          </w:tcPr>
          <w:p w14:paraId="70B007E9"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Poppins" w:eastAsia="Times New Roman" w:hAnsi="Poppins" w:cs="Poppins"/>
                <w:b/>
                <w:bCs/>
                <w:sz w:val="20"/>
                <w:szCs w:val="20"/>
              </w:rPr>
              <w:t>Outcome 2</w:t>
            </w:r>
            <w:r w:rsidRPr="007947A5">
              <w:rPr>
                <w:rFonts w:ascii="Times New Roman" w:eastAsia="Times New Roman" w:hAnsi="Times New Roman"/>
                <w:sz w:val="20"/>
                <w:szCs w:val="20"/>
              </w:rPr>
              <w:t>  </w:t>
            </w:r>
          </w:p>
        </w:tc>
        <w:tc>
          <w:tcPr>
            <w:tcW w:w="5715" w:type="dxa"/>
            <w:tcBorders>
              <w:top w:val="nil"/>
              <w:left w:val="nil"/>
              <w:bottom w:val="single" w:sz="6" w:space="0" w:color="auto"/>
              <w:right w:val="single" w:sz="6" w:space="0" w:color="auto"/>
            </w:tcBorders>
            <w:shd w:val="clear" w:color="auto" w:fill="FFFFFF"/>
            <w:hideMark/>
          </w:tcPr>
          <w:p w14:paraId="2C2C643D"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Times New Roman" w:eastAsia="Times New Roman" w:hAnsi="Times New Roman"/>
                <w:sz w:val="20"/>
                <w:szCs w:val="20"/>
              </w:rPr>
              <w:t>  </w:t>
            </w:r>
          </w:p>
        </w:tc>
        <w:tc>
          <w:tcPr>
            <w:tcW w:w="5910" w:type="dxa"/>
            <w:tcBorders>
              <w:top w:val="nil"/>
              <w:left w:val="nil"/>
              <w:bottom w:val="single" w:sz="6" w:space="0" w:color="auto"/>
              <w:right w:val="single" w:sz="6" w:space="0" w:color="auto"/>
            </w:tcBorders>
            <w:shd w:val="clear" w:color="auto" w:fill="FFFFFF"/>
            <w:vAlign w:val="bottom"/>
            <w:hideMark/>
          </w:tcPr>
          <w:p w14:paraId="3E0E55E5"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Times New Roman" w:eastAsia="Times New Roman" w:hAnsi="Times New Roman"/>
                <w:sz w:val="20"/>
                <w:szCs w:val="20"/>
              </w:rPr>
              <w:t>  </w:t>
            </w:r>
          </w:p>
        </w:tc>
      </w:tr>
      <w:tr w:rsidR="008801A6" w:rsidRPr="007947A5" w14:paraId="459B7637" w14:textId="77777777" w:rsidTr="002E43D6">
        <w:trPr>
          <w:trHeight w:val="450"/>
        </w:trPr>
        <w:tc>
          <w:tcPr>
            <w:tcW w:w="1950" w:type="dxa"/>
            <w:tcBorders>
              <w:top w:val="nil"/>
              <w:left w:val="single" w:sz="6" w:space="0" w:color="auto"/>
              <w:bottom w:val="single" w:sz="6" w:space="0" w:color="auto"/>
              <w:right w:val="single" w:sz="6" w:space="0" w:color="auto"/>
            </w:tcBorders>
            <w:shd w:val="clear" w:color="auto" w:fill="FFFFFF"/>
            <w:hideMark/>
          </w:tcPr>
          <w:p w14:paraId="35EA7130"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Poppins" w:eastAsia="Times New Roman" w:hAnsi="Poppins" w:cs="Poppins"/>
                <w:b/>
                <w:bCs/>
                <w:sz w:val="20"/>
                <w:szCs w:val="20"/>
              </w:rPr>
              <w:t>Output 1</w:t>
            </w:r>
            <w:r w:rsidRPr="007947A5">
              <w:rPr>
                <w:rFonts w:ascii="Times New Roman" w:eastAsia="Times New Roman" w:hAnsi="Times New Roman"/>
                <w:b/>
                <w:bCs/>
                <w:sz w:val="20"/>
                <w:szCs w:val="20"/>
              </w:rPr>
              <w:t> </w:t>
            </w:r>
            <w:r w:rsidRPr="007947A5">
              <w:rPr>
                <w:rFonts w:ascii="Times New Roman" w:eastAsia="Times New Roman" w:hAnsi="Times New Roman"/>
                <w:sz w:val="20"/>
                <w:szCs w:val="20"/>
              </w:rPr>
              <w:t>  </w:t>
            </w:r>
          </w:p>
        </w:tc>
        <w:tc>
          <w:tcPr>
            <w:tcW w:w="5715" w:type="dxa"/>
            <w:tcBorders>
              <w:top w:val="nil"/>
              <w:left w:val="nil"/>
              <w:bottom w:val="single" w:sz="6" w:space="0" w:color="auto"/>
              <w:right w:val="single" w:sz="6" w:space="0" w:color="auto"/>
            </w:tcBorders>
            <w:shd w:val="clear" w:color="auto" w:fill="FFFFFF"/>
            <w:hideMark/>
          </w:tcPr>
          <w:p w14:paraId="7E052024"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Times New Roman" w:eastAsia="Times New Roman" w:hAnsi="Times New Roman"/>
                <w:sz w:val="20"/>
                <w:szCs w:val="20"/>
              </w:rPr>
              <w:t>  </w:t>
            </w:r>
          </w:p>
        </w:tc>
        <w:tc>
          <w:tcPr>
            <w:tcW w:w="5910" w:type="dxa"/>
            <w:tcBorders>
              <w:top w:val="nil"/>
              <w:left w:val="nil"/>
              <w:bottom w:val="single" w:sz="6" w:space="0" w:color="auto"/>
              <w:right w:val="single" w:sz="6" w:space="0" w:color="auto"/>
            </w:tcBorders>
            <w:shd w:val="clear" w:color="auto" w:fill="FFFFFF"/>
            <w:vAlign w:val="bottom"/>
            <w:hideMark/>
          </w:tcPr>
          <w:p w14:paraId="25AEFFE3"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Times New Roman" w:eastAsia="Times New Roman" w:hAnsi="Times New Roman"/>
                <w:sz w:val="20"/>
                <w:szCs w:val="20"/>
              </w:rPr>
              <w:t>  </w:t>
            </w:r>
          </w:p>
        </w:tc>
      </w:tr>
      <w:tr w:rsidR="008801A6" w:rsidRPr="007947A5" w14:paraId="51159EA3" w14:textId="77777777" w:rsidTr="002E43D6">
        <w:trPr>
          <w:trHeight w:val="450"/>
        </w:trPr>
        <w:tc>
          <w:tcPr>
            <w:tcW w:w="1950" w:type="dxa"/>
            <w:tcBorders>
              <w:top w:val="nil"/>
              <w:left w:val="single" w:sz="6" w:space="0" w:color="auto"/>
              <w:bottom w:val="single" w:sz="6" w:space="0" w:color="auto"/>
              <w:right w:val="single" w:sz="6" w:space="0" w:color="auto"/>
            </w:tcBorders>
            <w:shd w:val="clear" w:color="auto" w:fill="FFFFFF"/>
          </w:tcPr>
          <w:p w14:paraId="7812F225" w14:textId="77777777" w:rsidR="008801A6" w:rsidRPr="007947A5" w:rsidRDefault="008801A6" w:rsidP="002E43D6">
            <w:pPr>
              <w:spacing w:after="0" w:line="276" w:lineRule="auto"/>
              <w:jc w:val="both"/>
              <w:textAlignment w:val="baseline"/>
              <w:rPr>
                <w:rFonts w:ascii="Poppins" w:eastAsia="Times New Roman" w:hAnsi="Poppins" w:cs="Poppins"/>
                <w:b/>
                <w:bCs/>
                <w:sz w:val="20"/>
                <w:szCs w:val="20"/>
              </w:rPr>
            </w:pPr>
            <w:r>
              <w:rPr>
                <w:rFonts w:ascii="Poppins" w:eastAsia="Times New Roman" w:hAnsi="Poppins" w:cs="Poppins"/>
                <w:b/>
                <w:bCs/>
                <w:sz w:val="20"/>
                <w:szCs w:val="20"/>
              </w:rPr>
              <w:t>Output 2</w:t>
            </w:r>
          </w:p>
        </w:tc>
        <w:tc>
          <w:tcPr>
            <w:tcW w:w="5715" w:type="dxa"/>
            <w:tcBorders>
              <w:top w:val="nil"/>
              <w:left w:val="nil"/>
              <w:bottom w:val="single" w:sz="6" w:space="0" w:color="auto"/>
              <w:right w:val="single" w:sz="6" w:space="0" w:color="auto"/>
            </w:tcBorders>
            <w:shd w:val="clear" w:color="auto" w:fill="FFFFFF"/>
          </w:tcPr>
          <w:p w14:paraId="09E0714D" w14:textId="77777777" w:rsidR="008801A6" w:rsidRPr="007947A5" w:rsidRDefault="008801A6" w:rsidP="002E43D6">
            <w:pPr>
              <w:spacing w:after="0" w:line="276" w:lineRule="auto"/>
              <w:jc w:val="both"/>
              <w:textAlignment w:val="baseline"/>
              <w:rPr>
                <w:rFonts w:ascii="Times New Roman" w:eastAsia="Times New Roman" w:hAnsi="Times New Roman"/>
                <w:sz w:val="20"/>
                <w:szCs w:val="20"/>
              </w:rPr>
            </w:pPr>
          </w:p>
        </w:tc>
        <w:tc>
          <w:tcPr>
            <w:tcW w:w="5910" w:type="dxa"/>
            <w:tcBorders>
              <w:top w:val="nil"/>
              <w:left w:val="nil"/>
              <w:bottom w:val="single" w:sz="6" w:space="0" w:color="auto"/>
              <w:right w:val="single" w:sz="6" w:space="0" w:color="auto"/>
            </w:tcBorders>
            <w:shd w:val="clear" w:color="auto" w:fill="FFFFFF"/>
            <w:vAlign w:val="bottom"/>
          </w:tcPr>
          <w:p w14:paraId="02675431" w14:textId="77777777" w:rsidR="008801A6" w:rsidRPr="007947A5" w:rsidRDefault="008801A6" w:rsidP="002E43D6">
            <w:pPr>
              <w:spacing w:after="0" w:line="276" w:lineRule="auto"/>
              <w:jc w:val="both"/>
              <w:textAlignment w:val="baseline"/>
              <w:rPr>
                <w:rFonts w:ascii="Times New Roman" w:eastAsia="Times New Roman" w:hAnsi="Times New Roman"/>
                <w:sz w:val="20"/>
                <w:szCs w:val="20"/>
              </w:rPr>
            </w:pPr>
          </w:p>
        </w:tc>
      </w:tr>
      <w:tr w:rsidR="008801A6" w:rsidRPr="007947A5" w14:paraId="41314BBE" w14:textId="77777777" w:rsidTr="002E43D6">
        <w:trPr>
          <w:trHeight w:val="450"/>
        </w:trPr>
        <w:tc>
          <w:tcPr>
            <w:tcW w:w="7665" w:type="dxa"/>
            <w:gridSpan w:val="2"/>
            <w:tcBorders>
              <w:top w:val="nil"/>
              <w:left w:val="single" w:sz="6" w:space="0" w:color="auto"/>
              <w:bottom w:val="single" w:sz="6" w:space="0" w:color="auto"/>
              <w:right w:val="single" w:sz="6" w:space="0" w:color="auto"/>
            </w:tcBorders>
            <w:shd w:val="clear" w:color="auto" w:fill="FFFFFF"/>
            <w:hideMark/>
          </w:tcPr>
          <w:p w14:paraId="4573ADF5"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Poppins" w:eastAsia="Times New Roman" w:hAnsi="Poppins" w:cs="Poppins"/>
                <w:b/>
                <w:bCs/>
                <w:sz w:val="20"/>
                <w:szCs w:val="20"/>
              </w:rPr>
              <w:t>(Consortium) Management Costs (if applicable)</w:t>
            </w:r>
            <w:r w:rsidRPr="007947A5">
              <w:rPr>
                <w:rFonts w:ascii="Times New Roman" w:eastAsia="Times New Roman" w:hAnsi="Times New Roman"/>
                <w:b/>
                <w:bCs/>
                <w:sz w:val="20"/>
                <w:szCs w:val="20"/>
              </w:rPr>
              <w:t> </w:t>
            </w:r>
            <w:r w:rsidRPr="007947A5">
              <w:rPr>
                <w:rFonts w:ascii="Times New Roman" w:eastAsia="Times New Roman" w:hAnsi="Times New Roman"/>
                <w:sz w:val="20"/>
                <w:szCs w:val="20"/>
              </w:rPr>
              <w:t>  </w:t>
            </w:r>
          </w:p>
          <w:p w14:paraId="01E55937"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Poppins" w:eastAsia="Times New Roman" w:hAnsi="Poppins" w:cs="Poppins"/>
                <w:b/>
                <w:bCs/>
                <w:sz w:val="20"/>
                <w:szCs w:val="20"/>
              </w:rPr>
              <w:t>Including personnel costs, M&amp;E baselines etc</w:t>
            </w:r>
            <w:r w:rsidRPr="007947A5">
              <w:rPr>
                <w:rFonts w:ascii="Times New Roman" w:eastAsia="Times New Roman" w:hAnsi="Times New Roman"/>
                <w:sz w:val="20"/>
                <w:szCs w:val="20"/>
              </w:rPr>
              <w:t>  </w:t>
            </w:r>
          </w:p>
        </w:tc>
        <w:tc>
          <w:tcPr>
            <w:tcW w:w="5910" w:type="dxa"/>
            <w:tcBorders>
              <w:top w:val="nil"/>
              <w:left w:val="nil"/>
              <w:bottom w:val="single" w:sz="6" w:space="0" w:color="auto"/>
              <w:right w:val="single" w:sz="6" w:space="0" w:color="auto"/>
            </w:tcBorders>
            <w:shd w:val="clear" w:color="auto" w:fill="FFFFFF"/>
            <w:vAlign w:val="bottom"/>
            <w:hideMark/>
          </w:tcPr>
          <w:p w14:paraId="569C31DA"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Times New Roman" w:eastAsia="Times New Roman" w:hAnsi="Times New Roman"/>
                <w:sz w:val="20"/>
                <w:szCs w:val="20"/>
              </w:rPr>
              <w:t>  </w:t>
            </w:r>
          </w:p>
        </w:tc>
      </w:tr>
      <w:tr w:rsidR="008801A6" w:rsidRPr="007947A5" w14:paraId="570C892D" w14:textId="77777777" w:rsidTr="002E43D6">
        <w:trPr>
          <w:trHeight w:val="450"/>
        </w:trPr>
        <w:tc>
          <w:tcPr>
            <w:tcW w:w="7665" w:type="dxa"/>
            <w:gridSpan w:val="2"/>
            <w:tcBorders>
              <w:top w:val="nil"/>
              <w:left w:val="single" w:sz="6" w:space="0" w:color="auto"/>
              <w:bottom w:val="single" w:sz="6" w:space="0" w:color="auto"/>
              <w:right w:val="single" w:sz="6" w:space="0" w:color="auto"/>
            </w:tcBorders>
            <w:shd w:val="clear" w:color="auto" w:fill="FFFFFF"/>
            <w:hideMark/>
          </w:tcPr>
          <w:p w14:paraId="1B3396CF"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Times New Roman" w:eastAsia="Times New Roman" w:hAnsi="Times New Roman"/>
                <w:sz w:val="20"/>
                <w:szCs w:val="20"/>
              </w:rPr>
              <w:t>  </w:t>
            </w:r>
          </w:p>
        </w:tc>
        <w:tc>
          <w:tcPr>
            <w:tcW w:w="5910" w:type="dxa"/>
            <w:tcBorders>
              <w:top w:val="nil"/>
              <w:left w:val="nil"/>
              <w:bottom w:val="single" w:sz="6" w:space="0" w:color="auto"/>
              <w:right w:val="single" w:sz="6" w:space="0" w:color="auto"/>
            </w:tcBorders>
            <w:shd w:val="clear" w:color="auto" w:fill="FFFFFF"/>
            <w:vAlign w:val="bottom"/>
            <w:hideMark/>
          </w:tcPr>
          <w:p w14:paraId="252D546C"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Times New Roman" w:eastAsia="Times New Roman" w:hAnsi="Times New Roman"/>
                <w:sz w:val="20"/>
                <w:szCs w:val="20"/>
              </w:rPr>
              <w:t>  </w:t>
            </w:r>
          </w:p>
        </w:tc>
      </w:tr>
      <w:tr w:rsidR="008801A6" w:rsidRPr="007947A5" w14:paraId="2CB5D57B" w14:textId="77777777" w:rsidTr="002E43D6">
        <w:trPr>
          <w:trHeight w:val="300"/>
        </w:trPr>
        <w:tc>
          <w:tcPr>
            <w:tcW w:w="13575" w:type="dxa"/>
            <w:gridSpan w:val="3"/>
            <w:tcBorders>
              <w:top w:val="nil"/>
              <w:left w:val="single" w:sz="6" w:space="0" w:color="auto"/>
              <w:bottom w:val="single" w:sz="6" w:space="0" w:color="auto"/>
              <w:right w:val="single" w:sz="6" w:space="0" w:color="auto"/>
            </w:tcBorders>
            <w:shd w:val="clear" w:color="auto" w:fill="FFFFFF"/>
            <w:hideMark/>
          </w:tcPr>
          <w:p w14:paraId="16F76A4D"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Poppins" w:eastAsia="Times New Roman" w:hAnsi="Poppins" w:cs="Poppins"/>
                <w:b/>
                <w:bCs/>
                <w:sz w:val="20"/>
                <w:szCs w:val="20"/>
              </w:rPr>
              <w:t>TOTAL</w:t>
            </w:r>
            <w:r w:rsidRPr="007947A5">
              <w:rPr>
                <w:rFonts w:ascii="Times New Roman" w:eastAsia="Times New Roman" w:hAnsi="Times New Roman"/>
                <w:sz w:val="20"/>
                <w:szCs w:val="20"/>
              </w:rPr>
              <w:t>  </w:t>
            </w:r>
          </w:p>
        </w:tc>
      </w:tr>
    </w:tbl>
    <w:p w14:paraId="56CB8A6D" w14:textId="77777777" w:rsidR="008801A6" w:rsidRPr="007947A5" w:rsidRDefault="008801A6" w:rsidP="008801A6">
      <w:pPr>
        <w:spacing w:after="0" w:line="276" w:lineRule="auto"/>
        <w:jc w:val="both"/>
        <w:textAlignment w:val="baseline"/>
        <w:rPr>
          <w:rFonts w:ascii="Segoe UI" w:eastAsia="Times New Roman" w:hAnsi="Segoe UI" w:cs="Segoe UI"/>
          <w:sz w:val="18"/>
          <w:szCs w:val="18"/>
        </w:rPr>
      </w:pPr>
      <w:r w:rsidRPr="007947A5">
        <w:rPr>
          <w:rFonts w:ascii="Times New Roman" w:eastAsia="Times New Roman" w:hAnsi="Times New Roman"/>
          <w:sz w:val="24"/>
          <w:lang w:val="en-US"/>
        </w:rPr>
        <w:t> </w:t>
      </w:r>
      <w:r w:rsidRPr="007947A5">
        <w:rPr>
          <w:rFonts w:ascii="Times New Roman" w:eastAsia="Times New Roman" w:hAnsi="Times New Roman"/>
          <w:sz w:val="24"/>
        </w:rPr>
        <w:t> </w:t>
      </w:r>
    </w:p>
    <w:p w14:paraId="598A6105" w14:textId="77777777" w:rsidR="008801A6" w:rsidRDefault="008801A6" w:rsidP="008801A6">
      <w:pPr>
        <w:spacing w:after="0" w:line="276" w:lineRule="auto"/>
        <w:jc w:val="both"/>
        <w:textAlignment w:val="baseline"/>
        <w:rPr>
          <w:rFonts w:ascii="Poppins" w:eastAsia="Times New Roman" w:hAnsi="Poppins" w:cs="Poppins"/>
          <w:b/>
          <w:bCs/>
          <w:sz w:val="24"/>
        </w:rPr>
      </w:pPr>
    </w:p>
    <w:p w14:paraId="2CB8EC76" w14:textId="77777777" w:rsidR="008801A6" w:rsidRDefault="008801A6" w:rsidP="008801A6">
      <w:pPr>
        <w:spacing w:after="0" w:line="276" w:lineRule="auto"/>
        <w:jc w:val="both"/>
        <w:textAlignment w:val="baseline"/>
        <w:rPr>
          <w:rFonts w:ascii="Poppins" w:eastAsia="Times New Roman" w:hAnsi="Poppins" w:cs="Poppins"/>
          <w:b/>
          <w:bCs/>
          <w:sz w:val="24"/>
        </w:rPr>
      </w:pPr>
    </w:p>
    <w:p w14:paraId="4D543712" w14:textId="77777777" w:rsidR="008801A6" w:rsidRDefault="008801A6" w:rsidP="008801A6">
      <w:pPr>
        <w:spacing w:after="0" w:line="276" w:lineRule="auto"/>
        <w:jc w:val="both"/>
        <w:textAlignment w:val="baseline"/>
        <w:rPr>
          <w:rFonts w:ascii="Poppins" w:eastAsia="Times New Roman" w:hAnsi="Poppins" w:cs="Poppins"/>
          <w:b/>
          <w:bCs/>
          <w:sz w:val="24"/>
        </w:rPr>
      </w:pPr>
    </w:p>
    <w:p w14:paraId="32D17CF7" w14:textId="77777777" w:rsidR="008801A6" w:rsidRDefault="008801A6" w:rsidP="008801A6">
      <w:pPr>
        <w:spacing w:after="0" w:line="276" w:lineRule="auto"/>
        <w:jc w:val="both"/>
        <w:textAlignment w:val="baseline"/>
        <w:rPr>
          <w:rFonts w:ascii="Poppins" w:eastAsia="Times New Roman" w:hAnsi="Poppins" w:cs="Poppins"/>
          <w:b/>
          <w:bCs/>
          <w:sz w:val="24"/>
        </w:rPr>
      </w:pPr>
    </w:p>
    <w:p w14:paraId="29B3D7E3" w14:textId="77777777" w:rsidR="008801A6" w:rsidRDefault="008801A6" w:rsidP="008801A6">
      <w:pPr>
        <w:spacing w:after="0" w:line="276" w:lineRule="auto"/>
        <w:jc w:val="both"/>
        <w:textAlignment w:val="baseline"/>
        <w:rPr>
          <w:rFonts w:ascii="Poppins" w:eastAsia="Times New Roman" w:hAnsi="Poppins" w:cs="Poppins"/>
          <w:b/>
          <w:bCs/>
          <w:sz w:val="24"/>
        </w:rPr>
      </w:pPr>
    </w:p>
    <w:p w14:paraId="736DF63B" w14:textId="77777777" w:rsidR="008801A6" w:rsidRDefault="008801A6" w:rsidP="008801A6">
      <w:pPr>
        <w:spacing w:after="0" w:line="276" w:lineRule="auto"/>
        <w:jc w:val="both"/>
        <w:textAlignment w:val="baseline"/>
        <w:rPr>
          <w:rFonts w:ascii="Poppins" w:eastAsia="Times New Roman" w:hAnsi="Poppins" w:cs="Poppins"/>
          <w:b/>
          <w:bCs/>
          <w:sz w:val="24"/>
        </w:rPr>
      </w:pPr>
    </w:p>
    <w:p w14:paraId="5C8C1C4F" w14:textId="77777777" w:rsidR="008801A6" w:rsidRDefault="008801A6" w:rsidP="008801A6">
      <w:pPr>
        <w:spacing w:after="0" w:line="276" w:lineRule="auto"/>
        <w:jc w:val="both"/>
        <w:textAlignment w:val="baseline"/>
        <w:rPr>
          <w:rFonts w:ascii="Poppins" w:eastAsia="Times New Roman" w:hAnsi="Poppins" w:cs="Poppins"/>
          <w:b/>
          <w:bCs/>
          <w:sz w:val="24"/>
        </w:rPr>
      </w:pPr>
    </w:p>
    <w:p w14:paraId="0626EBAD" w14:textId="77777777" w:rsidR="008801A6" w:rsidRDefault="008801A6" w:rsidP="008801A6">
      <w:pPr>
        <w:spacing w:after="0" w:line="276" w:lineRule="auto"/>
        <w:jc w:val="both"/>
        <w:textAlignment w:val="baseline"/>
        <w:rPr>
          <w:rFonts w:ascii="Poppins" w:eastAsia="Times New Roman" w:hAnsi="Poppins" w:cs="Poppins"/>
          <w:b/>
          <w:bCs/>
          <w:sz w:val="24"/>
        </w:rPr>
      </w:pPr>
    </w:p>
    <w:p w14:paraId="1E2C11AF" w14:textId="77777777" w:rsidR="008801A6" w:rsidRDefault="008801A6" w:rsidP="008801A6">
      <w:pPr>
        <w:spacing w:after="0" w:line="276" w:lineRule="auto"/>
        <w:jc w:val="both"/>
        <w:textAlignment w:val="baseline"/>
        <w:rPr>
          <w:rFonts w:ascii="Poppins" w:eastAsia="Times New Roman" w:hAnsi="Poppins" w:cs="Poppins"/>
          <w:b/>
          <w:bCs/>
          <w:sz w:val="24"/>
        </w:rPr>
      </w:pPr>
    </w:p>
    <w:p w14:paraId="1BAF2524" w14:textId="77777777" w:rsidR="008801A6" w:rsidRDefault="008801A6" w:rsidP="008801A6">
      <w:pPr>
        <w:spacing w:after="0" w:line="276" w:lineRule="auto"/>
        <w:jc w:val="both"/>
        <w:textAlignment w:val="baseline"/>
        <w:rPr>
          <w:rFonts w:ascii="Poppins" w:eastAsia="Times New Roman" w:hAnsi="Poppins" w:cs="Poppins"/>
          <w:b/>
          <w:bCs/>
          <w:sz w:val="24"/>
        </w:rPr>
      </w:pPr>
    </w:p>
    <w:p w14:paraId="2930A342" w14:textId="77777777" w:rsidR="008801A6" w:rsidRDefault="008801A6" w:rsidP="008801A6">
      <w:pPr>
        <w:spacing w:after="0" w:line="276" w:lineRule="auto"/>
        <w:jc w:val="both"/>
        <w:textAlignment w:val="baseline"/>
        <w:rPr>
          <w:rFonts w:ascii="Poppins" w:eastAsia="Times New Roman" w:hAnsi="Poppins" w:cs="Poppins"/>
          <w:b/>
          <w:bCs/>
          <w:sz w:val="24"/>
        </w:rPr>
      </w:pPr>
    </w:p>
    <w:p w14:paraId="49F3D1E6" w14:textId="77777777" w:rsidR="008801A6" w:rsidRPr="007947A5" w:rsidRDefault="008801A6" w:rsidP="008801A6">
      <w:pPr>
        <w:spacing w:after="0" w:line="276" w:lineRule="auto"/>
        <w:jc w:val="both"/>
        <w:textAlignment w:val="baseline"/>
        <w:rPr>
          <w:rFonts w:ascii="Segoe UI" w:eastAsia="Times New Roman" w:hAnsi="Segoe UI" w:cs="Segoe UI"/>
          <w:sz w:val="18"/>
          <w:szCs w:val="18"/>
        </w:rPr>
      </w:pPr>
      <w:r w:rsidRPr="007947A5">
        <w:rPr>
          <w:rFonts w:ascii="Poppins" w:eastAsia="Times New Roman" w:hAnsi="Poppins" w:cs="Poppins"/>
          <w:b/>
          <w:bCs/>
          <w:sz w:val="24"/>
        </w:rPr>
        <w:lastRenderedPageBreak/>
        <w:t>Declarations in support of application for the role of Principal Recipient</w:t>
      </w:r>
      <w:r w:rsidRPr="007947A5">
        <w:rPr>
          <w:rFonts w:ascii="Times New Roman" w:eastAsia="Times New Roman" w:hAnsi="Times New Roman"/>
          <w:sz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45"/>
        <w:gridCol w:w="1980"/>
      </w:tblGrid>
      <w:tr w:rsidR="008801A6" w:rsidRPr="007947A5" w14:paraId="728D4D31" w14:textId="77777777" w:rsidTr="002E43D6">
        <w:trPr>
          <w:trHeight w:val="300"/>
        </w:trPr>
        <w:tc>
          <w:tcPr>
            <w:tcW w:w="6645" w:type="dxa"/>
            <w:tcBorders>
              <w:top w:val="single" w:sz="6" w:space="0" w:color="auto"/>
              <w:left w:val="single" w:sz="6" w:space="0" w:color="auto"/>
              <w:bottom w:val="single" w:sz="6" w:space="0" w:color="auto"/>
              <w:right w:val="single" w:sz="6" w:space="0" w:color="auto"/>
            </w:tcBorders>
            <w:shd w:val="clear" w:color="auto" w:fill="00003C"/>
            <w:hideMark/>
          </w:tcPr>
          <w:p w14:paraId="29C843DD" w14:textId="77777777" w:rsidR="008801A6" w:rsidRPr="007947A5" w:rsidRDefault="008801A6" w:rsidP="002E43D6">
            <w:pPr>
              <w:spacing w:after="0" w:line="276" w:lineRule="auto"/>
              <w:textAlignment w:val="baseline"/>
              <w:rPr>
                <w:rFonts w:ascii="Times New Roman" w:eastAsia="Times New Roman" w:hAnsi="Times New Roman"/>
                <w:sz w:val="24"/>
              </w:rPr>
            </w:pPr>
            <w:r w:rsidRPr="007947A5">
              <w:rPr>
                <w:rFonts w:ascii="Poppins" w:eastAsia="Times New Roman" w:hAnsi="Poppins" w:cs="Poppins"/>
                <w:b/>
                <w:bCs/>
                <w:color w:val="FFFFFF"/>
                <w:sz w:val="20"/>
                <w:szCs w:val="20"/>
              </w:rPr>
              <w:t>Has your Organisation previously applied to GCERF (Yes/No)</w:t>
            </w:r>
            <w:r w:rsidRPr="007947A5">
              <w:rPr>
                <w:rFonts w:ascii="Times New Roman" w:eastAsia="Times New Roman" w:hAnsi="Times New Roman"/>
                <w:color w:val="FFFFFF"/>
                <w:sz w:val="20"/>
                <w:szCs w:val="20"/>
              </w:rPr>
              <w:t> </w:t>
            </w:r>
            <w:r w:rsidRPr="007947A5">
              <w:rPr>
                <w:rFonts w:ascii="Times New Roman" w:eastAsia="Times New Roman" w:hAnsi="Times New Roman"/>
                <w:sz w:val="20"/>
                <w:szCs w:val="20"/>
              </w:rPr>
              <w:t> </w:t>
            </w:r>
          </w:p>
        </w:tc>
        <w:tc>
          <w:tcPr>
            <w:tcW w:w="1980" w:type="dxa"/>
            <w:tcBorders>
              <w:top w:val="single" w:sz="6" w:space="0" w:color="auto"/>
              <w:left w:val="nil"/>
              <w:bottom w:val="single" w:sz="6" w:space="0" w:color="auto"/>
              <w:right w:val="single" w:sz="6" w:space="0" w:color="auto"/>
            </w:tcBorders>
            <w:shd w:val="clear" w:color="auto" w:fill="auto"/>
            <w:hideMark/>
          </w:tcPr>
          <w:p w14:paraId="02E050ED" w14:textId="77777777" w:rsidR="008801A6" w:rsidRPr="007947A5" w:rsidRDefault="008801A6" w:rsidP="002E43D6">
            <w:pPr>
              <w:spacing w:after="0" w:line="276" w:lineRule="auto"/>
              <w:textAlignment w:val="baseline"/>
              <w:rPr>
                <w:rFonts w:ascii="Times New Roman" w:eastAsia="Times New Roman" w:hAnsi="Times New Roman"/>
                <w:sz w:val="24"/>
              </w:rPr>
            </w:pPr>
            <w:r w:rsidRPr="007947A5">
              <w:rPr>
                <w:rFonts w:ascii="Times New Roman" w:eastAsia="Times New Roman" w:hAnsi="Times New Roman"/>
                <w:sz w:val="20"/>
                <w:szCs w:val="20"/>
              </w:rPr>
              <w:t>  </w:t>
            </w:r>
          </w:p>
        </w:tc>
      </w:tr>
    </w:tbl>
    <w:p w14:paraId="31D73A61" w14:textId="77777777" w:rsidR="008801A6" w:rsidRPr="007947A5" w:rsidRDefault="008801A6" w:rsidP="008801A6">
      <w:pPr>
        <w:spacing w:after="0" w:line="276" w:lineRule="auto"/>
        <w:textAlignment w:val="baseline"/>
        <w:rPr>
          <w:rFonts w:ascii="Segoe UI" w:eastAsia="Times New Roman" w:hAnsi="Segoe UI" w:cs="Segoe UI"/>
          <w:sz w:val="18"/>
          <w:szCs w:val="18"/>
        </w:rPr>
      </w:pPr>
      <w:r w:rsidRPr="007947A5">
        <w:rPr>
          <w:rFonts w:ascii="Times New Roman" w:eastAsia="Times New Roman" w:hAnsi="Times New Roman"/>
          <w:sz w:val="18"/>
          <w:szCs w:val="18"/>
        </w:rPr>
        <w:t>  </w:t>
      </w:r>
    </w:p>
    <w:p w14:paraId="28E76319" w14:textId="77777777" w:rsidR="008801A6" w:rsidRPr="007947A5" w:rsidRDefault="008801A6" w:rsidP="008801A6">
      <w:pPr>
        <w:spacing w:after="0" w:line="276" w:lineRule="auto"/>
        <w:jc w:val="both"/>
        <w:textAlignment w:val="baseline"/>
        <w:rPr>
          <w:rFonts w:ascii="Segoe UI" w:eastAsia="Times New Roman" w:hAnsi="Segoe UI" w:cs="Segoe UI"/>
          <w:sz w:val="18"/>
          <w:szCs w:val="18"/>
        </w:rPr>
      </w:pPr>
      <w:r w:rsidRPr="007947A5">
        <w:rPr>
          <w:rFonts w:ascii="Poppins" w:eastAsia="Times New Roman" w:hAnsi="Poppins" w:cs="Poppins"/>
          <w:color w:val="000000"/>
          <w:sz w:val="18"/>
          <w:szCs w:val="18"/>
          <w:shd w:val="clear" w:color="auto" w:fill="FFFFFF"/>
        </w:rPr>
        <w:t>If your organisation is selected as a Principal Recipient, you will be expected to form a Consortium of potential Sub-Recipients that meets the expectations of both a GCERF Consortium and Sub-Recipients. A Principal Recipient is responsible for coordinating the development of a Consortium Proposal. A Principal Recipient is expected to establish written agreements with each potential Sub-Recipient prior to the submission of a Consortium Proposal.</w:t>
      </w:r>
      <w:r w:rsidRPr="007947A5">
        <w:rPr>
          <w:rFonts w:ascii="Times New Roman" w:eastAsia="Times New Roman" w:hAnsi="Times New Roman"/>
          <w:color w:val="000000"/>
          <w:sz w:val="18"/>
          <w:szCs w:val="18"/>
          <w:shd w:val="clear" w:color="auto" w:fill="FFFFFF"/>
        </w:rPr>
        <w:t> </w:t>
      </w:r>
      <w:r w:rsidRPr="007947A5">
        <w:rPr>
          <w:rFonts w:ascii="Times New Roman" w:eastAsia="Times New Roman" w:hAnsi="Times New Roman"/>
          <w:color w:val="000000"/>
          <w:sz w:val="18"/>
          <w:szCs w:val="18"/>
        </w:rPr>
        <w:t>  </w:t>
      </w:r>
    </w:p>
    <w:p w14:paraId="4FD170FA" w14:textId="77777777" w:rsidR="008801A6" w:rsidRPr="007947A5" w:rsidRDefault="008801A6" w:rsidP="008801A6">
      <w:pPr>
        <w:spacing w:after="0" w:line="276" w:lineRule="auto"/>
        <w:textAlignment w:val="baseline"/>
        <w:rPr>
          <w:rFonts w:ascii="Segoe UI" w:eastAsia="Times New Roman" w:hAnsi="Segoe UI" w:cs="Segoe UI"/>
          <w:sz w:val="18"/>
          <w:szCs w:val="18"/>
        </w:rPr>
      </w:pPr>
      <w:r w:rsidRPr="007947A5">
        <w:rPr>
          <w:rFonts w:ascii="Poppins" w:eastAsia="Times New Roman" w:hAnsi="Poppins" w:cs="Poppins"/>
          <w:color w:val="000000"/>
          <w:sz w:val="18"/>
          <w:szCs w:val="18"/>
          <w:shd w:val="clear" w:color="auto" w:fill="FFFFFF"/>
        </w:rPr>
        <w:t xml:space="preserve">By signing this Expression of </w:t>
      </w:r>
      <w:proofErr w:type="gramStart"/>
      <w:r w:rsidRPr="007947A5">
        <w:rPr>
          <w:rFonts w:ascii="Poppins" w:eastAsia="Times New Roman" w:hAnsi="Poppins" w:cs="Poppins"/>
          <w:color w:val="000000"/>
          <w:sz w:val="18"/>
          <w:szCs w:val="18"/>
          <w:shd w:val="clear" w:color="auto" w:fill="FFFFFF"/>
        </w:rPr>
        <w:t>Interest</w:t>
      </w:r>
      <w:proofErr w:type="gramEnd"/>
      <w:r w:rsidRPr="007947A5">
        <w:rPr>
          <w:rFonts w:ascii="Poppins" w:eastAsia="Times New Roman" w:hAnsi="Poppins" w:cs="Poppins"/>
          <w:color w:val="000000"/>
          <w:sz w:val="18"/>
          <w:szCs w:val="18"/>
          <w:shd w:val="clear" w:color="auto" w:fill="FFFFFF"/>
        </w:rPr>
        <w:t xml:space="preserve"> you confirm:</w:t>
      </w:r>
      <w:r w:rsidRPr="007947A5">
        <w:rPr>
          <w:rFonts w:ascii="Times New Roman" w:eastAsia="Times New Roman" w:hAnsi="Times New Roman"/>
          <w:color w:val="000000"/>
          <w:sz w:val="18"/>
          <w:szCs w:val="18"/>
        </w:rPr>
        <w:t>  </w:t>
      </w:r>
    </w:p>
    <w:p w14:paraId="30E7F7D2" w14:textId="77777777" w:rsidR="008801A6" w:rsidRPr="007947A5" w:rsidRDefault="008801A6" w:rsidP="008801A6">
      <w:pPr>
        <w:numPr>
          <w:ilvl w:val="0"/>
          <w:numId w:val="1"/>
        </w:numPr>
        <w:spacing w:after="0" w:line="276" w:lineRule="auto"/>
        <w:ind w:left="1080" w:firstLine="360"/>
        <w:textAlignment w:val="baseline"/>
        <w:rPr>
          <w:rFonts w:ascii="Poppins" w:eastAsia="Times New Roman" w:hAnsi="Poppins" w:cs="Poppins"/>
          <w:sz w:val="18"/>
          <w:szCs w:val="18"/>
        </w:rPr>
      </w:pPr>
      <w:r w:rsidRPr="007947A5">
        <w:rPr>
          <w:rFonts w:ascii="Poppins" w:eastAsia="Times New Roman" w:hAnsi="Poppins" w:cs="Poppins"/>
          <w:color w:val="000000"/>
          <w:sz w:val="18"/>
          <w:szCs w:val="18"/>
          <w:shd w:val="clear" w:color="auto" w:fill="FFFFFF"/>
        </w:rPr>
        <w:t xml:space="preserve">your organisation acknowledges and is able to accept the role of a Principal Recipient as described </w:t>
      </w:r>
      <w:proofErr w:type="gramStart"/>
      <w:r w:rsidRPr="007947A5">
        <w:rPr>
          <w:rFonts w:ascii="Poppins" w:eastAsia="Times New Roman" w:hAnsi="Poppins" w:cs="Poppins"/>
          <w:color w:val="000000"/>
          <w:sz w:val="18"/>
          <w:szCs w:val="18"/>
          <w:shd w:val="clear" w:color="auto" w:fill="FFFFFF"/>
        </w:rPr>
        <w:t>above;</w:t>
      </w:r>
      <w:proofErr w:type="gramEnd"/>
      <w:r w:rsidRPr="007947A5">
        <w:rPr>
          <w:rFonts w:ascii="Times New Roman" w:eastAsia="Times New Roman" w:hAnsi="Times New Roman"/>
          <w:color w:val="000000"/>
          <w:sz w:val="18"/>
          <w:szCs w:val="18"/>
        </w:rPr>
        <w:t> </w:t>
      </w:r>
      <w:r w:rsidRPr="007947A5">
        <w:rPr>
          <w:rFonts w:ascii="Poppins" w:eastAsia="Times New Roman" w:hAnsi="Poppins" w:cs="Poppins"/>
          <w:color w:val="000000"/>
          <w:sz w:val="18"/>
          <w:szCs w:val="18"/>
        </w:rPr>
        <w:t> </w:t>
      </w:r>
    </w:p>
    <w:p w14:paraId="4E1AF454" w14:textId="77777777" w:rsidR="008801A6" w:rsidRPr="007947A5" w:rsidRDefault="008801A6" w:rsidP="008801A6">
      <w:pPr>
        <w:numPr>
          <w:ilvl w:val="0"/>
          <w:numId w:val="1"/>
        </w:numPr>
        <w:spacing w:after="0" w:line="276" w:lineRule="auto"/>
        <w:ind w:left="1080" w:firstLine="360"/>
        <w:textAlignment w:val="baseline"/>
        <w:rPr>
          <w:rFonts w:ascii="Poppins" w:eastAsia="Times New Roman" w:hAnsi="Poppins" w:cs="Poppins"/>
          <w:sz w:val="18"/>
          <w:szCs w:val="18"/>
        </w:rPr>
      </w:pPr>
      <w:r w:rsidRPr="007947A5">
        <w:rPr>
          <w:rFonts w:ascii="Poppins" w:eastAsia="Times New Roman" w:hAnsi="Poppins" w:cs="Poppins"/>
          <w:color w:val="000000"/>
          <w:sz w:val="18"/>
          <w:szCs w:val="18"/>
          <w:shd w:val="clear" w:color="auto" w:fill="FFFFFF"/>
        </w:rPr>
        <w:t xml:space="preserve">that the information provided is correct to the best of your </w:t>
      </w:r>
      <w:proofErr w:type="gramStart"/>
      <w:r w:rsidRPr="007947A5">
        <w:rPr>
          <w:rFonts w:ascii="Poppins" w:eastAsia="Times New Roman" w:hAnsi="Poppins" w:cs="Poppins"/>
          <w:color w:val="000000"/>
          <w:sz w:val="18"/>
          <w:szCs w:val="18"/>
          <w:shd w:val="clear" w:color="auto" w:fill="FFFFFF"/>
        </w:rPr>
        <w:t>knowledge;</w:t>
      </w:r>
      <w:proofErr w:type="gramEnd"/>
      <w:r w:rsidRPr="007947A5">
        <w:rPr>
          <w:rFonts w:ascii="Times New Roman" w:eastAsia="Times New Roman" w:hAnsi="Times New Roman"/>
          <w:color w:val="000000"/>
          <w:sz w:val="18"/>
          <w:szCs w:val="18"/>
        </w:rPr>
        <w:t> </w:t>
      </w:r>
      <w:r w:rsidRPr="007947A5">
        <w:rPr>
          <w:rFonts w:ascii="Poppins" w:eastAsia="Times New Roman" w:hAnsi="Poppins" w:cs="Poppins"/>
          <w:color w:val="000000"/>
          <w:sz w:val="18"/>
          <w:szCs w:val="18"/>
        </w:rPr>
        <w:t> </w:t>
      </w:r>
    </w:p>
    <w:p w14:paraId="7B1C0777" w14:textId="77777777" w:rsidR="008801A6" w:rsidRPr="007947A5" w:rsidRDefault="008801A6" w:rsidP="008801A6">
      <w:pPr>
        <w:numPr>
          <w:ilvl w:val="0"/>
          <w:numId w:val="2"/>
        </w:numPr>
        <w:spacing w:after="0" w:line="276" w:lineRule="auto"/>
        <w:ind w:left="1080" w:firstLine="360"/>
        <w:textAlignment w:val="baseline"/>
        <w:rPr>
          <w:rFonts w:ascii="Poppins" w:eastAsia="Times New Roman" w:hAnsi="Poppins" w:cs="Poppins"/>
          <w:sz w:val="18"/>
          <w:szCs w:val="18"/>
        </w:rPr>
      </w:pPr>
      <w:r w:rsidRPr="007947A5">
        <w:rPr>
          <w:rFonts w:ascii="Poppins" w:eastAsia="Times New Roman" w:hAnsi="Poppins" w:cs="Poppins"/>
          <w:color w:val="000000"/>
          <w:sz w:val="18"/>
          <w:szCs w:val="18"/>
          <w:shd w:val="clear" w:color="auto" w:fill="FFFFFF"/>
        </w:rPr>
        <w:t>you have read and agree to comply with the terms described in the GCERF code of conduct.</w:t>
      </w:r>
      <w:r w:rsidRPr="007947A5">
        <w:rPr>
          <w:rFonts w:ascii="Times New Roman" w:eastAsia="Times New Roman" w:hAnsi="Times New Roman"/>
          <w:color w:val="000000"/>
          <w:sz w:val="18"/>
          <w:szCs w:val="18"/>
        </w:rPr>
        <w:t> </w:t>
      </w:r>
      <w:r w:rsidRPr="007947A5">
        <w:rPr>
          <w:rFonts w:ascii="Poppins" w:eastAsia="Times New Roman" w:hAnsi="Poppins" w:cs="Poppins"/>
          <w:color w:val="000000"/>
          <w:sz w:val="18"/>
          <w:szCs w:val="18"/>
        </w:rPr>
        <w:t> </w:t>
      </w:r>
    </w:p>
    <w:p w14:paraId="7D574EF9" w14:textId="77777777" w:rsidR="008801A6" w:rsidRPr="007947A5" w:rsidRDefault="008801A6" w:rsidP="008801A6">
      <w:pPr>
        <w:spacing w:after="0" w:line="276" w:lineRule="auto"/>
        <w:ind w:left="360"/>
        <w:textAlignment w:val="baseline"/>
        <w:rPr>
          <w:rFonts w:ascii="Segoe UI" w:eastAsia="Times New Roman" w:hAnsi="Segoe UI" w:cs="Segoe UI"/>
          <w:sz w:val="18"/>
          <w:szCs w:val="18"/>
        </w:rPr>
      </w:pPr>
      <w:r w:rsidRPr="007947A5">
        <w:rPr>
          <w:rFonts w:ascii="Times New Roman" w:eastAsia="Times New Roman" w:hAnsi="Times New Roman"/>
          <w:color w:val="000000"/>
          <w:sz w:val="18"/>
          <w:szCs w:val="1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520"/>
      </w:tblGrid>
      <w:tr w:rsidR="008801A6" w:rsidRPr="007947A5" w14:paraId="17D08A2E" w14:textId="77777777" w:rsidTr="002E43D6">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00003C"/>
            <w:hideMark/>
          </w:tcPr>
          <w:p w14:paraId="197D9248" w14:textId="77777777" w:rsidR="008801A6" w:rsidRPr="007947A5" w:rsidRDefault="008801A6" w:rsidP="002E43D6">
            <w:pPr>
              <w:spacing w:after="0" w:line="276" w:lineRule="auto"/>
              <w:textAlignment w:val="baseline"/>
              <w:rPr>
                <w:rFonts w:ascii="Times New Roman" w:eastAsia="Times New Roman" w:hAnsi="Times New Roman"/>
                <w:sz w:val="24"/>
              </w:rPr>
            </w:pPr>
            <w:r w:rsidRPr="007947A5">
              <w:rPr>
                <w:rFonts w:ascii="Poppins" w:eastAsia="Times New Roman" w:hAnsi="Poppins" w:cs="Poppins"/>
                <w:b/>
                <w:bCs/>
                <w:color w:val="FFFFFF"/>
                <w:sz w:val="20"/>
                <w:szCs w:val="20"/>
              </w:rPr>
              <w:t>Name</w:t>
            </w:r>
            <w:r w:rsidRPr="007947A5">
              <w:rPr>
                <w:rFonts w:ascii="Times New Roman" w:eastAsia="Times New Roman" w:hAnsi="Times New Roman"/>
                <w:color w:val="FFFFFF"/>
                <w:sz w:val="20"/>
                <w:szCs w:val="20"/>
              </w:rPr>
              <w:t> </w:t>
            </w:r>
            <w:r w:rsidRPr="007947A5">
              <w:rPr>
                <w:rFonts w:ascii="Times New Roman" w:eastAsia="Times New Roman" w:hAnsi="Times New Roman"/>
                <w:sz w:val="20"/>
                <w:szCs w:val="20"/>
              </w:rPr>
              <w:t> </w:t>
            </w:r>
          </w:p>
        </w:tc>
        <w:tc>
          <w:tcPr>
            <w:tcW w:w="5520" w:type="dxa"/>
            <w:tcBorders>
              <w:top w:val="single" w:sz="6" w:space="0" w:color="auto"/>
              <w:left w:val="nil"/>
              <w:bottom w:val="single" w:sz="6" w:space="0" w:color="auto"/>
              <w:right w:val="single" w:sz="6" w:space="0" w:color="auto"/>
            </w:tcBorders>
            <w:shd w:val="clear" w:color="auto" w:fill="auto"/>
            <w:hideMark/>
          </w:tcPr>
          <w:p w14:paraId="01619652"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Times New Roman" w:eastAsia="Times New Roman" w:hAnsi="Times New Roman"/>
                <w:sz w:val="18"/>
                <w:szCs w:val="18"/>
              </w:rPr>
              <w:t>  </w:t>
            </w:r>
          </w:p>
        </w:tc>
      </w:tr>
      <w:tr w:rsidR="008801A6" w:rsidRPr="007947A5" w14:paraId="08A45865" w14:textId="77777777" w:rsidTr="002E43D6">
        <w:trPr>
          <w:trHeight w:val="300"/>
        </w:trPr>
        <w:tc>
          <w:tcPr>
            <w:tcW w:w="3105" w:type="dxa"/>
            <w:tcBorders>
              <w:top w:val="nil"/>
              <w:left w:val="single" w:sz="6" w:space="0" w:color="auto"/>
              <w:bottom w:val="single" w:sz="6" w:space="0" w:color="auto"/>
              <w:right w:val="single" w:sz="6" w:space="0" w:color="auto"/>
            </w:tcBorders>
            <w:shd w:val="clear" w:color="auto" w:fill="00003C"/>
            <w:hideMark/>
          </w:tcPr>
          <w:p w14:paraId="3651B7A4" w14:textId="77777777" w:rsidR="008801A6" w:rsidRPr="007947A5" w:rsidRDefault="008801A6" w:rsidP="002E43D6">
            <w:pPr>
              <w:spacing w:after="0" w:line="276" w:lineRule="auto"/>
              <w:textAlignment w:val="baseline"/>
              <w:rPr>
                <w:rFonts w:ascii="Times New Roman" w:eastAsia="Times New Roman" w:hAnsi="Times New Roman"/>
                <w:sz w:val="24"/>
              </w:rPr>
            </w:pPr>
            <w:r w:rsidRPr="007947A5">
              <w:rPr>
                <w:rFonts w:ascii="Poppins" w:eastAsia="Times New Roman" w:hAnsi="Poppins" w:cs="Poppins"/>
                <w:b/>
                <w:bCs/>
                <w:color w:val="FFFFFF"/>
                <w:sz w:val="20"/>
                <w:szCs w:val="20"/>
              </w:rPr>
              <w:t>Designation/Position</w:t>
            </w:r>
            <w:r w:rsidRPr="007947A5">
              <w:rPr>
                <w:rFonts w:ascii="Times New Roman" w:eastAsia="Times New Roman" w:hAnsi="Times New Roman"/>
                <w:color w:val="FFFFFF"/>
                <w:sz w:val="20"/>
                <w:szCs w:val="20"/>
              </w:rPr>
              <w:t> </w:t>
            </w:r>
            <w:r w:rsidRPr="007947A5">
              <w:rPr>
                <w:rFonts w:ascii="Times New Roman" w:eastAsia="Times New Roman" w:hAnsi="Times New Roman"/>
                <w:sz w:val="20"/>
                <w:szCs w:val="20"/>
              </w:rPr>
              <w:t> </w:t>
            </w:r>
          </w:p>
        </w:tc>
        <w:tc>
          <w:tcPr>
            <w:tcW w:w="5520" w:type="dxa"/>
            <w:tcBorders>
              <w:top w:val="nil"/>
              <w:left w:val="nil"/>
              <w:bottom w:val="single" w:sz="6" w:space="0" w:color="auto"/>
              <w:right w:val="single" w:sz="6" w:space="0" w:color="auto"/>
            </w:tcBorders>
            <w:shd w:val="clear" w:color="auto" w:fill="auto"/>
            <w:hideMark/>
          </w:tcPr>
          <w:p w14:paraId="77FEE501"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Times New Roman" w:eastAsia="Times New Roman" w:hAnsi="Times New Roman"/>
                <w:sz w:val="18"/>
                <w:szCs w:val="18"/>
              </w:rPr>
              <w:t>  </w:t>
            </w:r>
          </w:p>
        </w:tc>
      </w:tr>
      <w:tr w:rsidR="008801A6" w:rsidRPr="007947A5" w14:paraId="5F237F71" w14:textId="77777777" w:rsidTr="002E43D6">
        <w:trPr>
          <w:trHeight w:val="300"/>
        </w:trPr>
        <w:tc>
          <w:tcPr>
            <w:tcW w:w="3105" w:type="dxa"/>
            <w:tcBorders>
              <w:top w:val="nil"/>
              <w:left w:val="single" w:sz="6" w:space="0" w:color="auto"/>
              <w:bottom w:val="single" w:sz="6" w:space="0" w:color="auto"/>
              <w:right w:val="single" w:sz="6" w:space="0" w:color="auto"/>
            </w:tcBorders>
            <w:shd w:val="clear" w:color="auto" w:fill="00003C"/>
            <w:hideMark/>
          </w:tcPr>
          <w:p w14:paraId="23DFC614" w14:textId="77777777" w:rsidR="008801A6" w:rsidRPr="007947A5" w:rsidRDefault="008801A6" w:rsidP="002E43D6">
            <w:pPr>
              <w:spacing w:after="0" w:line="276" w:lineRule="auto"/>
              <w:textAlignment w:val="baseline"/>
              <w:rPr>
                <w:rFonts w:ascii="Times New Roman" w:eastAsia="Times New Roman" w:hAnsi="Times New Roman"/>
                <w:sz w:val="24"/>
              </w:rPr>
            </w:pPr>
            <w:r w:rsidRPr="007947A5">
              <w:rPr>
                <w:rFonts w:ascii="Poppins" w:eastAsia="Times New Roman" w:hAnsi="Poppins" w:cs="Poppins"/>
                <w:b/>
                <w:bCs/>
                <w:color w:val="FFFFFF"/>
                <w:sz w:val="20"/>
                <w:szCs w:val="20"/>
              </w:rPr>
              <w:t>Organisation</w:t>
            </w:r>
            <w:r w:rsidRPr="007947A5">
              <w:rPr>
                <w:rFonts w:ascii="Times New Roman" w:eastAsia="Times New Roman" w:hAnsi="Times New Roman"/>
                <w:color w:val="FFFFFF"/>
                <w:sz w:val="20"/>
                <w:szCs w:val="20"/>
              </w:rPr>
              <w:t> </w:t>
            </w:r>
            <w:r w:rsidRPr="007947A5">
              <w:rPr>
                <w:rFonts w:ascii="Times New Roman" w:eastAsia="Times New Roman" w:hAnsi="Times New Roman"/>
                <w:sz w:val="20"/>
                <w:szCs w:val="20"/>
              </w:rPr>
              <w:t> </w:t>
            </w:r>
          </w:p>
        </w:tc>
        <w:tc>
          <w:tcPr>
            <w:tcW w:w="5520" w:type="dxa"/>
            <w:tcBorders>
              <w:top w:val="nil"/>
              <w:left w:val="nil"/>
              <w:bottom w:val="single" w:sz="6" w:space="0" w:color="auto"/>
              <w:right w:val="single" w:sz="6" w:space="0" w:color="auto"/>
            </w:tcBorders>
            <w:shd w:val="clear" w:color="auto" w:fill="auto"/>
            <w:hideMark/>
          </w:tcPr>
          <w:p w14:paraId="5ABEA742"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Times New Roman" w:eastAsia="Times New Roman" w:hAnsi="Times New Roman"/>
                <w:sz w:val="18"/>
                <w:szCs w:val="18"/>
              </w:rPr>
              <w:t>  </w:t>
            </w:r>
          </w:p>
        </w:tc>
      </w:tr>
      <w:tr w:rsidR="008801A6" w:rsidRPr="007947A5" w14:paraId="1814D248" w14:textId="77777777" w:rsidTr="002E43D6">
        <w:trPr>
          <w:trHeight w:val="300"/>
        </w:trPr>
        <w:tc>
          <w:tcPr>
            <w:tcW w:w="3105" w:type="dxa"/>
            <w:tcBorders>
              <w:top w:val="nil"/>
              <w:left w:val="single" w:sz="6" w:space="0" w:color="auto"/>
              <w:bottom w:val="single" w:sz="6" w:space="0" w:color="auto"/>
              <w:right w:val="single" w:sz="6" w:space="0" w:color="auto"/>
            </w:tcBorders>
            <w:shd w:val="clear" w:color="auto" w:fill="00003C"/>
            <w:hideMark/>
          </w:tcPr>
          <w:p w14:paraId="6FDD048A" w14:textId="77777777" w:rsidR="008801A6" w:rsidRPr="007947A5" w:rsidRDefault="008801A6" w:rsidP="002E43D6">
            <w:pPr>
              <w:spacing w:after="0" w:line="276" w:lineRule="auto"/>
              <w:textAlignment w:val="baseline"/>
              <w:rPr>
                <w:rFonts w:ascii="Times New Roman" w:eastAsia="Times New Roman" w:hAnsi="Times New Roman"/>
                <w:sz w:val="24"/>
              </w:rPr>
            </w:pPr>
            <w:r w:rsidRPr="007947A5">
              <w:rPr>
                <w:rFonts w:ascii="Poppins" w:eastAsia="Times New Roman" w:hAnsi="Poppins" w:cs="Poppins"/>
                <w:b/>
                <w:bCs/>
                <w:color w:val="FFFFFF"/>
                <w:sz w:val="20"/>
                <w:szCs w:val="20"/>
              </w:rPr>
              <w:t>Signature</w:t>
            </w:r>
            <w:r w:rsidRPr="007947A5">
              <w:rPr>
                <w:rFonts w:ascii="Times New Roman" w:eastAsia="Times New Roman" w:hAnsi="Times New Roman"/>
                <w:color w:val="FFFFFF"/>
                <w:sz w:val="20"/>
                <w:szCs w:val="20"/>
              </w:rPr>
              <w:t> </w:t>
            </w:r>
            <w:r w:rsidRPr="007947A5">
              <w:rPr>
                <w:rFonts w:ascii="Times New Roman" w:eastAsia="Times New Roman" w:hAnsi="Times New Roman"/>
                <w:sz w:val="20"/>
                <w:szCs w:val="20"/>
              </w:rPr>
              <w:t> </w:t>
            </w:r>
          </w:p>
        </w:tc>
        <w:tc>
          <w:tcPr>
            <w:tcW w:w="5520" w:type="dxa"/>
            <w:tcBorders>
              <w:top w:val="nil"/>
              <w:left w:val="nil"/>
              <w:bottom w:val="single" w:sz="6" w:space="0" w:color="auto"/>
              <w:right w:val="single" w:sz="6" w:space="0" w:color="auto"/>
            </w:tcBorders>
            <w:shd w:val="clear" w:color="auto" w:fill="auto"/>
            <w:hideMark/>
          </w:tcPr>
          <w:p w14:paraId="0D0410F5"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Times New Roman" w:eastAsia="Times New Roman" w:hAnsi="Times New Roman"/>
                <w:sz w:val="18"/>
                <w:szCs w:val="18"/>
              </w:rPr>
              <w:t>  </w:t>
            </w:r>
          </w:p>
          <w:p w14:paraId="700B2CFD"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Times New Roman" w:eastAsia="Times New Roman" w:hAnsi="Times New Roman"/>
                <w:sz w:val="18"/>
                <w:szCs w:val="18"/>
              </w:rPr>
              <w:t>  </w:t>
            </w:r>
          </w:p>
          <w:p w14:paraId="77C9E9A2" w14:textId="77777777" w:rsidR="008801A6" w:rsidRPr="007947A5" w:rsidRDefault="008801A6" w:rsidP="002E43D6">
            <w:pPr>
              <w:spacing w:after="0" w:line="276" w:lineRule="auto"/>
              <w:jc w:val="both"/>
              <w:textAlignment w:val="baseline"/>
              <w:rPr>
                <w:rFonts w:ascii="Times New Roman" w:eastAsia="Times New Roman" w:hAnsi="Times New Roman"/>
                <w:sz w:val="24"/>
              </w:rPr>
            </w:pPr>
            <w:r w:rsidRPr="007947A5">
              <w:rPr>
                <w:rFonts w:ascii="Times New Roman" w:eastAsia="Times New Roman" w:hAnsi="Times New Roman"/>
                <w:sz w:val="18"/>
                <w:szCs w:val="18"/>
              </w:rPr>
              <w:t>  </w:t>
            </w:r>
          </w:p>
        </w:tc>
      </w:tr>
    </w:tbl>
    <w:p w14:paraId="71D3D351" w14:textId="77777777" w:rsidR="008801A6" w:rsidRPr="004077F9" w:rsidRDefault="008801A6" w:rsidP="008801A6">
      <w:pPr>
        <w:spacing w:after="0" w:line="276" w:lineRule="auto"/>
        <w:jc w:val="both"/>
        <w:textAlignment w:val="baseline"/>
        <w:rPr>
          <w:rFonts w:ascii="Segoe UI" w:eastAsia="Times New Roman" w:hAnsi="Segoe UI" w:cs="Segoe UI"/>
          <w:sz w:val="18"/>
          <w:szCs w:val="18"/>
        </w:rPr>
      </w:pPr>
    </w:p>
    <w:p w14:paraId="665ECF59" w14:textId="77777777" w:rsidR="008801A6" w:rsidRPr="00D10DE8" w:rsidRDefault="008801A6" w:rsidP="008801A6">
      <w:pPr>
        <w:spacing w:after="0" w:line="276" w:lineRule="auto"/>
        <w:jc w:val="both"/>
        <w:rPr>
          <w:rFonts w:ascii="Poppins" w:hAnsi="Poppins" w:cs="Poppins"/>
          <w:sz w:val="20"/>
          <w:szCs w:val="20"/>
        </w:rPr>
      </w:pPr>
    </w:p>
    <w:p w14:paraId="5E456C29" w14:textId="77777777" w:rsidR="008801A6" w:rsidRPr="00E46A4C" w:rsidRDefault="008801A6" w:rsidP="008801A6">
      <w:pPr>
        <w:pStyle w:val="ListParagraph"/>
        <w:spacing w:after="0" w:line="276" w:lineRule="auto"/>
        <w:jc w:val="both"/>
        <w:rPr>
          <w:rFonts w:ascii="Poppins" w:hAnsi="Poppins" w:cs="Poppins"/>
          <w:sz w:val="20"/>
          <w:szCs w:val="20"/>
        </w:rPr>
      </w:pPr>
    </w:p>
    <w:p w14:paraId="67B3C5D9" w14:textId="77777777" w:rsidR="00270AC6" w:rsidRDefault="00270AC6"/>
    <w:sectPr w:rsidR="00270AC6" w:rsidSect="008801A6">
      <w:footerReference w:type="default" r:id="rId5"/>
      <w:pgSz w:w="11907" w:h="16839" w:code="9"/>
      <w:pgMar w:top="1191" w:right="1531" w:bottom="1134" w:left="1531" w:header="567" w:footer="510" w:gutter="0"/>
      <w:pgNumType w:start="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47445"/>
      <w:docPartObj>
        <w:docPartGallery w:val="Page Numbers (Bottom of Page)"/>
        <w:docPartUnique/>
      </w:docPartObj>
    </w:sdtPr>
    <w:sdtEndPr>
      <w:rPr>
        <w:noProof/>
      </w:rPr>
    </w:sdtEndPr>
    <w:sdtContent>
      <w:p w14:paraId="28535124" w14:textId="77777777" w:rsidR="008801A6" w:rsidRDefault="008801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894D" w14:textId="77777777" w:rsidR="008801A6" w:rsidRDefault="008801A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0460A"/>
    <w:multiLevelType w:val="multilevel"/>
    <w:tmpl w:val="55B8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F90E1F"/>
    <w:multiLevelType w:val="multilevel"/>
    <w:tmpl w:val="F1FC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1741123">
    <w:abstractNumId w:val="1"/>
  </w:num>
  <w:num w:numId="2" w16cid:durableId="510725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A6"/>
    <w:rsid w:val="00270AC6"/>
    <w:rsid w:val="008801A6"/>
    <w:rsid w:val="00D81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B78A"/>
  <w15:chartTrackingRefBased/>
  <w15:docId w15:val="{A6EBE319-1A3A-488D-B3B6-1C3D2952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1A6"/>
    <w:pPr>
      <w:spacing w:after="120" w:line="240" w:lineRule="auto"/>
    </w:pPr>
    <w:rPr>
      <w:rFonts w:ascii="Myriad Pro" w:eastAsia="Calibri" w:hAnsi="Myriad Pro" w:cs="Times New Roman"/>
      <w:kern w:val="0"/>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801A6"/>
    <w:pPr>
      <w:tabs>
        <w:tab w:val="center" w:pos="4513"/>
        <w:tab w:val="right" w:pos="9026"/>
      </w:tabs>
      <w:spacing w:after="0"/>
    </w:pPr>
  </w:style>
  <w:style w:type="character" w:customStyle="1" w:styleId="FooterChar">
    <w:name w:val="Footer Char"/>
    <w:basedOn w:val="DefaultParagraphFont"/>
    <w:link w:val="Footer"/>
    <w:uiPriority w:val="99"/>
    <w:rsid w:val="008801A6"/>
    <w:rPr>
      <w:rFonts w:ascii="Myriad Pro" w:eastAsia="Calibri" w:hAnsi="Myriad Pro" w:cs="Times New Roman"/>
      <w:kern w:val="0"/>
      <w:szCs w:val="24"/>
      <w:lang w:val="en-GB"/>
      <w14:ligatures w14:val="none"/>
    </w:rPr>
  </w:style>
  <w:style w:type="paragraph" w:styleId="ListParagraph">
    <w:name w:val="List Paragraph"/>
    <w:aliases w:val="List Paragraph (numbered (a)),List Paragraph1,Paragraphe de liste,Tableau Adere,LIST,U 5,Table of contents numbered,Numbered List Paragraph,Main numbered paragraph,List_Paragraph,Multilevel para_II,Bullets,Dot pt,F5 List Paragraph,bl,bl1"/>
    <w:basedOn w:val="Normal"/>
    <w:link w:val="ListParagraphChar"/>
    <w:uiPriority w:val="34"/>
    <w:qFormat/>
    <w:rsid w:val="008801A6"/>
    <w:pPr>
      <w:ind w:left="720"/>
      <w:contextualSpacing/>
    </w:pPr>
  </w:style>
  <w:style w:type="character" w:customStyle="1" w:styleId="ListParagraphChar">
    <w:name w:val="List Paragraph Char"/>
    <w:aliases w:val="List Paragraph (numbered (a)) Char,List Paragraph1 Char,Paragraphe de liste Char,Tableau Adere Char,LIST Char,U 5 Char,Table of contents numbered Char,Numbered List Paragraph Char,Main numbered paragraph Char,List_Paragraph Char"/>
    <w:basedOn w:val="DefaultParagraphFont"/>
    <w:link w:val="ListParagraph"/>
    <w:uiPriority w:val="34"/>
    <w:qFormat/>
    <w:rsid w:val="008801A6"/>
    <w:rPr>
      <w:rFonts w:ascii="Myriad Pro" w:eastAsia="Calibri" w:hAnsi="Myriad Pro" w:cs="Times New Roman"/>
      <w:kern w:val="0"/>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Aashirvad Konda</dc:creator>
  <cp:keywords/>
  <dc:description/>
  <cp:lastModifiedBy>Sai Aashirvad Konda</cp:lastModifiedBy>
  <cp:revision>1</cp:revision>
  <dcterms:created xsi:type="dcterms:W3CDTF">2024-05-16T14:43:00Z</dcterms:created>
  <dcterms:modified xsi:type="dcterms:W3CDTF">2024-05-16T14:44:00Z</dcterms:modified>
</cp:coreProperties>
</file>